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A163" w14:textId="77777777" w:rsidR="005837F9" w:rsidRDefault="00641A0A" w:rsidP="00641A0A">
      <w:pPr>
        <w:jc w:val="center"/>
        <w:rPr>
          <w:rFonts w:ascii="Calibri" w:hAnsi="Calibri" w:cs="Arial"/>
          <w:b/>
          <w:color w:val="1F497D"/>
          <w:sz w:val="32"/>
          <w:szCs w:val="32"/>
          <w:lang w:val="en-GB"/>
        </w:rPr>
      </w:pPr>
      <w:bookmarkStart w:id="0" w:name="_GoBack"/>
      <w:bookmarkEnd w:id="0"/>
      <w:r>
        <w:rPr>
          <w:rFonts w:cs="Calibri"/>
          <w:noProof/>
          <w:lang w:val="en-US" w:eastAsia="en-US"/>
        </w:rPr>
        <w:drawing>
          <wp:inline distT="0" distB="0" distL="0" distR="0" wp14:anchorId="41BF191D" wp14:editId="5B33335E">
            <wp:extent cx="2284178" cy="91440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770" cy="915838"/>
                    </a:xfrm>
                    <a:prstGeom prst="rect">
                      <a:avLst/>
                    </a:prstGeom>
                    <a:noFill/>
                    <a:ln>
                      <a:noFill/>
                    </a:ln>
                  </pic:spPr>
                </pic:pic>
              </a:graphicData>
            </a:graphic>
          </wp:inline>
        </w:drawing>
      </w:r>
    </w:p>
    <w:p w14:paraId="33AF3473" w14:textId="377F70C7" w:rsidR="006C759B" w:rsidRPr="00641A0A" w:rsidRDefault="006204AE" w:rsidP="00641A0A">
      <w:pPr>
        <w:jc w:val="center"/>
        <w:rPr>
          <w:rFonts w:ascii="Calibri" w:hAnsi="Calibri" w:cs="Arial"/>
          <w:b/>
          <w:color w:val="1F497D"/>
          <w:sz w:val="32"/>
          <w:szCs w:val="32"/>
          <w:lang w:val="en-GB"/>
        </w:rPr>
      </w:pPr>
      <w:r w:rsidRPr="005837F9">
        <w:rPr>
          <w:rFonts w:ascii="Calibri" w:hAnsi="Calibri" w:cs="Arial"/>
          <w:b/>
          <w:color w:val="1F497D"/>
          <w:sz w:val="32"/>
          <w:szCs w:val="32"/>
          <w:lang w:val="en-GB"/>
        </w:rPr>
        <w:t xml:space="preserve">IHS </w:t>
      </w:r>
      <w:r w:rsidR="006C759B" w:rsidRPr="005837F9">
        <w:rPr>
          <w:rFonts w:ascii="Calibri" w:hAnsi="Calibri" w:cs="Arial"/>
          <w:b/>
          <w:color w:val="1F497D"/>
          <w:sz w:val="32"/>
          <w:szCs w:val="32"/>
          <w:lang w:val="en-GB"/>
        </w:rPr>
        <w:t xml:space="preserve">Headache </w:t>
      </w:r>
      <w:r w:rsidR="001C68EB">
        <w:rPr>
          <w:rFonts w:ascii="Calibri" w:hAnsi="Calibri" w:cs="Arial"/>
          <w:b/>
          <w:color w:val="1F497D"/>
          <w:sz w:val="32"/>
          <w:szCs w:val="32"/>
          <w:lang w:val="en-GB"/>
        </w:rPr>
        <w:t>Trainee</w:t>
      </w:r>
      <w:r w:rsidR="006C759B" w:rsidRPr="005837F9">
        <w:rPr>
          <w:rFonts w:ascii="Calibri" w:hAnsi="Calibri" w:cs="Arial"/>
          <w:b/>
          <w:color w:val="1F497D"/>
          <w:sz w:val="32"/>
          <w:szCs w:val="32"/>
          <w:lang w:val="en-GB"/>
        </w:rPr>
        <w:t xml:space="preserve"> Program</w:t>
      </w:r>
      <w:r w:rsidRPr="005837F9">
        <w:rPr>
          <w:rFonts w:ascii="Calibri" w:hAnsi="Calibri" w:cs="Arial"/>
          <w:b/>
          <w:color w:val="1F497D"/>
          <w:sz w:val="32"/>
          <w:szCs w:val="32"/>
          <w:lang w:val="en-GB"/>
        </w:rPr>
        <w:t>me</w:t>
      </w:r>
      <w:r w:rsidR="005837F9" w:rsidRPr="005837F9">
        <w:rPr>
          <w:rFonts w:ascii="Calibri" w:hAnsi="Calibri" w:cs="Arial"/>
          <w:b/>
          <w:color w:val="1F497D"/>
          <w:sz w:val="32"/>
          <w:szCs w:val="32"/>
          <w:lang w:val="en-GB"/>
        </w:rPr>
        <w:t xml:space="preserve"> 201</w:t>
      </w:r>
      <w:r w:rsidR="00244E69">
        <w:rPr>
          <w:rFonts w:ascii="Calibri" w:hAnsi="Calibri" w:cs="Arial"/>
          <w:b/>
          <w:color w:val="1F497D"/>
          <w:sz w:val="32"/>
          <w:szCs w:val="32"/>
          <w:lang w:val="en-GB"/>
        </w:rPr>
        <w:t>9</w:t>
      </w:r>
    </w:p>
    <w:p w14:paraId="637BDF51" w14:textId="77777777" w:rsidR="00641A0A" w:rsidRDefault="00641A0A" w:rsidP="002B4AC0">
      <w:pPr>
        <w:rPr>
          <w:rFonts w:ascii="Calibri" w:hAnsi="Calibri" w:cs="Arial"/>
          <w:b/>
          <w:color w:val="1F497D"/>
          <w:sz w:val="22"/>
          <w:szCs w:val="22"/>
          <w:lang w:val="en-GB"/>
        </w:rPr>
      </w:pPr>
    </w:p>
    <w:p w14:paraId="22330177" w14:textId="2228A8D3" w:rsidR="006B1227"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Introduction</w:t>
      </w:r>
    </w:p>
    <w:p w14:paraId="0CE17A33" w14:textId="77777777" w:rsidR="001B128E" w:rsidRPr="005837F9" w:rsidRDefault="001B128E" w:rsidP="002B4AC0">
      <w:pPr>
        <w:rPr>
          <w:rFonts w:ascii="Calibri" w:hAnsi="Calibri" w:cs="Arial"/>
          <w:b/>
          <w:color w:val="1F497D"/>
          <w:sz w:val="22"/>
          <w:szCs w:val="22"/>
          <w:lang w:val="en-GB"/>
        </w:rPr>
      </w:pPr>
    </w:p>
    <w:p w14:paraId="19CC004F" w14:textId="77777777" w:rsidR="00BE2F05" w:rsidRPr="005837F9" w:rsidRDefault="006C759B" w:rsidP="002B4AC0">
      <w:pPr>
        <w:autoSpaceDE w:val="0"/>
        <w:autoSpaceDN w:val="0"/>
        <w:adjustRightInd w:val="0"/>
        <w:rPr>
          <w:rFonts w:ascii="Calibri" w:hAnsi="Calibri" w:cs="Arial"/>
          <w:sz w:val="22"/>
          <w:szCs w:val="22"/>
          <w:lang w:val="en-GB"/>
        </w:rPr>
      </w:pPr>
      <w:r w:rsidRPr="005837F9">
        <w:rPr>
          <w:rFonts w:ascii="Calibri" w:hAnsi="Calibri" w:cs="Arial"/>
          <w:sz w:val="22"/>
          <w:szCs w:val="22"/>
          <w:lang w:val="en-GB"/>
        </w:rPr>
        <w:t>The IHS aims to encourage physicians from developing countries or countries in transition</w:t>
      </w:r>
      <w:r w:rsidR="00BE2F05" w:rsidRPr="005837F9">
        <w:rPr>
          <w:rFonts w:ascii="Calibri" w:hAnsi="Calibri" w:cs="Arial"/>
          <w:sz w:val="22"/>
          <w:szCs w:val="22"/>
          <w:lang w:val="en-GB"/>
        </w:rPr>
        <w:t xml:space="preserve"> to visit a specialised headache institution abroad </w:t>
      </w:r>
      <w:r w:rsidR="00C0724C" w:rsidRPr="005837F9">
        <w:rPr>
          <w:rFonts w:ascii="Calibri" w:hAnsi="Calibri" w:cs="Arial"/>
          <w:sz w:val="22"/>
          <w:szCs w:val="22"/>
          <w:lang w:val="en-GB"/>
        </w:rPr>
        <w:t>and</w:t>
      </w:r>
      <w:r w:rsidR="00BE2F05" w:rsidRPr="005837F9">
        <w:rPr>
          <w:rFonts w:ascii="Calibri" w:hAnsi="Calibri" w:cs="Arial"/>
          <w:sz w:val="22"/>
          <w:szCs w:val="22"/>
          <w:lang w:val="en-GB"/>
        </w:rPr>
        <w:t xml:space="preserve"> actively increase knowledge on headache disorders and specialised headache management. It is also intended to spread this knowledge to</w:t>
      </w:r>
      <w:r w:rsidR="00A92449" w:rsidRPr="005837F9">
        <w:rPr>
          <w:rFonts w:ascii="Calibri" w:hAnsi="Calibri" w:cs="Arial"/>
          <w:sz w:val="22"/>
          <w:szCs w:val="22"/>
          <w:lang w:val="en-GB"/>
        </w:rPr>
        <w:t xml:space="preserve"> their </w:t>
      </w:r>
      <w:r w:rsidR="00ED55F8" w:rsidRPr="005837F9">
        <w:rPr>
          <w:rFonts w:ascii="Calibri" w:hAnsi="Calibri" w:cs="Arial"/>
          <w:sz w:val="22"/>
          <w:szCs w:val="22"/>
          <w:lang w:val="en-GB"/>
        </w:rPr>
        <w:t>home countries</w:t>
      </w:r>
      <w:r w:rsidR="00A92449" w:rsidRPr="005837F9">
        <w:rPr>
          <w:rFonts w:ascii="Calibri" w:hAnsi="Calibri" w:cs="Arial"/>
          <w:sz w:val="22"/>
          <w:szCs w:val="22"/>
          <w:lang w:val="en-GB"/>
        </w:rPr>
        <w:t xml:space="preserve"> without</w:t>
      </w:r>
      <w:r w:rsidR="00BE2F05" w:rsidRPr="005837F9">
        <w:rPr>
          <w:rFonts w:ascii="Calibri" w:hAnsi="Calibri" w:cs="Arial"/>
          <w:sz w:val="22"/>
          <w:szCs w:val="22"/>
          <w:lang w:val="en-GB"/>
        </w:rPr>
        <w:t xml:space="preserve"> headache infrastructure or expertise. </w:t>
      </w:r>
      <w:r w:rsidR="00C0724C" w:rsidRPr="005837F9">
        <w:rPr>
          <w:rFonts w:ascii="Calibri" w:hAnsi="Calibri" w:cs="Arial"/>
          <w:sz w:val="22"/>
          <w:szCs w:val="22"/>
          <w:lang w:val="en-GB"/>
        </w:rPr>
        <w:t xml:space="preserve">After a clinical </w:t>
      </w:r>
      <w:r w:rsidR="00A92449" w:rsidRPr="005837F9">
        <w:rPr>
          <w:rFonts w:ascii="Calibri" w:hAnsi="Calibri" w:cs="Arial"/>
          <w:sz w:val="22"/>
          <w:szCs w:val="22"/>
          <w:lang w:val="en-GB"/>
        </w:rPr>
        <w:t>training</w:t>
      </w:r>
      <w:r w:rsidR="00C0724C" w:rsidRPr="005837F9">
        <w:rPr>
          <w:rFonts w:ascii="Calibri" w:hAnsi="Calibri" w:cs="Arial"/>
          <w:sz w:val="22"/>
          <w:szCs w:val="22"/>
          <w:lang w:val="en-GB"/>
        </w:rPr>
        <w:t xml:space="preserve"> </w:t>
      </w:r>
      <w:r w:rsidR="0082505B" w:rsidRPr="005837F9">
        <w:rPr>
          <w:rFonts w:ascii="Calibri" w:hAnsi="Calibri" w:cs="Arial"/>
          <w:sz w:val="22"/>
          <w:szCs w:val="22"/>
          <w:lang w:val="en-GB"/>
        </w:rPr>
        <w:t xml:space="preserve">period </w:t>
      </w:r>
      <w:r w:rsidR="00C0724C" w:rsidRPr="005837F9">
        <w:rPr>
          <w:rFonts w:ascii="Calibri" w:hAnsi="Calibri" w:cs="Arial"/>
          <w:sz w:val="22"/>
          <w:szCs w:val="22"/>
          <w:lang w:val="en-GB"/>
        </w:rPr>
        <w:t>of</w:t>
      </w:r>
      <w:r w:rsidR="002B4AC0" w:rsidRPr="005837F9">
        <w:rPr>
          <w:rFonts w:ascii="Calibri" w:hAnsi="Calibri" w:cs="Arial"/>
          <w:sz w:val="22"/>
          <w:szCs w:val="22"/>
          <w:lang w:val="en-GB"/>
        </w:rPr>
        <w:t xml:space="preserve"> up to 12</w:t>
      </w:r>
      <w:r w:rsidR="00C0724C" w:rsidRPr="005837F9">
        <w:rPr>
          <w:rFonts w:ascii="Calibri" w:hAnsi="Calibri" w:cs="Arial"/>
          <w:sz w:val="22"/>
          <w:szCs w:val="22"/>
          <w:lang w:val="en-GB"/>
        </w:rPr>
        <w:t xml:space="preserve"> weeks</w:t>
      </w:r>
      <w:r w:rsidR="00ED55F8" w:rsidRPr="005837F9">
        <w:rPr>
          <w:rFonts w:ascii="Calibri" w:hAnsi="Calibri" w:cs="Arial"/>
          <w:sz w:val="22"/>
          <w:szCs w:val="22"/>
          <w:lang w:val="en-GB"/>
        </w:rPr>
        <w:t xml:space="preserve"> at</w:t>
      </w:r>
      <w:r w:rsidR="00A92449" w:rsidRPr="005837F9">
        <w:rPr>
          <w:rFonts w:ascii="Calibri" w:hAnsi="Calibri" w:cs="Arial"/>
          <w:sz w:val="22"/>
          <w:szCs w:val="22"/>
          <w:lang w:val="en-GB"/>
        </w:rPr>
        <w:t xml:space="preserve"> a headache centre</w:t>
      </w:r>
      <w:r w:rsidR="0034316A" w:rsidRPr="005837F9">
        <w:rPr>
          <w:rFonts w:ascii="Calibri" w:hAnsi="Calibri" w:cs="Arial"/>
          <w:sz w:val="22"/>
          <w:szCs w:val="22"/>
          <w:lang w:val="en-GB"/>
        </w:rPr>
        <w:t xml:space="preserve"> abroad </w:t>
      </w:r>
      <w:r w:rsidR="00ED55F8" w:rsidRPr="005837F9">
        <w:rPr>
          <w:rFonts w:ascii="Calibri" w:eastAsia="Calibri" w:hAnsi="Calibri" w:cs="Arial"/>
          <w:sz w:val="22"/>
          <w:szCs w:val="22"/>
          <w:lang w:val="en-GB" w:eastAsia="fr-CH"/>
        </w:rPr>
        <w:t>the award holder is encouraged to return to his/her country of origin in order to apply the acquired knowledge, thus contributing to the advance of</w:t>
      </w:r>
      <w:r w:rsidR="0034316A" w:rsidRPr="005837F9">
        <w:rPr>
          <w:rFonts w:ascii="Calibri" w:eastAsia="Calibri" w:hAnsi="Calibri" w:cs="Arial"/>
          <w:sz w:val="22"/>
          <w:szCs w:val="22"/>
          <w:lang w:val="en-GB" w:eastAsia="fr-CH"/>
        </w:rPr>
        <w:t xml:space="preserve"> p</w:t>
      </w:r>
      <w:r w:rsidR="00ED55F8" w:rsidRPr="005837F9">
        <w:rPr>
          <w:rFonts w:ascii="Calibri" w:eastAsia="Calibri" w:hAnsi="Calibri" w:cs="Arial"/>
          <w:sz w:val="22"/>
          <w:szCs w:val="22"/>
          <w:lang w:val="en-GB" w:eastAsia="fr-CH"/>
        </w:rPr>
        <w:t>atient management locally. Within</w:t>
      </w:r>
      <w:r w:rsidR="00C0724C" w:rsidRPr="005837F9">
        <w:rPr>
          <w:rFonts w:ascii="Calibri" w:hAnsi="Calibri" w:cs="Arial"/>
          <w:sz w:val="22"/>
          <w:szCs w:val="22"/>
          <w:lang w:val="en-GB"/>
        </w:rPr>
        <w:t xml:space="preserve"> a </w:t>
      </w:r>
      <w:r w:rsidR="00A92449" w:rsidRPr="005837F9">
        <w:rPr>
          <w:rFonts w:ascii="Calibri" w:hAnsi="Calibri" w:cs="Arial"/>
          <w:sz w:val="22"/>
          <w:szCs w:val="22"/>
          <w:lang w:val="en-GB"/>
        </w:rPr>
        <w:t>supporting</w:t>
      </w:r>
      <w:r w:rsidR="00C0724C" w:rsidRPr="005837F9">
        <w:rPr>
          <w:rFonts w:ascii="Calibri" w:hAnsi="Calibri" w:cs="Arial"/>
          <w:sz w:val="22"/>
          <w:szCs w:val="22"/>
          <w:lang w:val="en-GB"/>
        </w:rPr>
        <w:t xml:space="preserve"> phase of </w:t>
      </w:r>
      <w:r w:rsidR="00A92449" w:rsidRPr="005837F9">
        <w:rPr>
          <w:rFonts w:ascii="Calibri" w:hAnsi="Calibri" w:cs="Arial"/>
          <w:sz w:val="22"/>
          <w:szCs w:val="22"/>
          <w:lang w:val="en-GB"/>
        </w:rPr>
        <w:t>12</w:t>
      </w:r>
      <w:r w:rsidR="00C0724C" w:rsidRPr="005837F9">
        <w:rPr>
          <w:rFonts w:ascii="Calibri" w:hAnsi="Calibri" w:cs="Arial"/>
          <w:sz w:val="22"/>
          <w:szCs w:val="22"/>
          <w:lang w:val="en-GB"/>
        </w:rPr>
        <w:t xml:space="preserve"> weeks</w:t>
      </w:r>
      <w:r w:rsidR="00A92449" w:rsidRPr="005837F9">
        <w:rPr>
          <w:rFonts w:ascii="Calibri" w:hAnsi="Calibri" w:cs="Arial"/>
          <w:sz w:val="22"/>
          <w:szCs w:val="22"/>
          <w:lang w:val="en-GB"/>
        </w:rPr>
        <w:t xml:space="preserve"> </w:t>
      </w:r>
      <w:r w:rsidR="00C0724C" w:rsidRPr="005837F9">
        <w:rPr>
          <w:rFonts w:ascii="Calibri" w:hAnsi="Calibri" w:cs="Arial"/>
          <w:sz w:val="22"/>
          <w:szCs w:val="22"/>
          <w:lang w:val="en-GB"/>
        </w:rPr>
        <w:t>the fellow</w:t>
      </w:r>
      <w:r w:rsidR="00ED55F8" w:rsidRPr="005837F9">
        <w:rPr>
          <w:rFonts w:ascii="Calibri" w:hAnsi="Calibri" w:cs="Arial"/>
          <w:sz w:val="22"/>
          <w:szCs w:val="22"/>
          <w:lang w:val="en-GB"/>
        </w:rPr>
        <w:t xml:space="preserve"> is afterwards </w:t>
      </w:r>
      <w:r w:rsidR="00C0724C" w:rsidRPr="005837F9">
        <w:rPr>
          <w:rFonts w:ascii="Calibri" w:hAnsi="Calibri" w:cs="Arial"/>
          <w:sz w:val="22"/>
          <w:szCs w:val="22"/>
          <w:lang w:val="en-GB"/>
        </w:rPr>
        <w:t xml:space="preserve">asked to present or discuss cases from their home clinical centres </w:t>
      </w:r>
      <w:r w:rsidR="00A92449" w:rsidRPr="005837F9">
        <w:rPr>
          <w:rFonts w:ascii="Calibri" w:hAnsi="Calibri" w:cs="Arial"/>
          <w:sz w:val="22"/>
          <w:szCs w:val="22"/>
          <w:lang w:val="en-GB"/>
        </w:rPr>
        <w:t>to</w:t>
      </w:r>
      <w:r w:rsidR="00C0724C" w:rsidRPr="005837F9">
        <w:rPr>
          <w:rFonts w:ascii="Calibri" w:hAnsi="Calibri" w:cs="Arial"/>
          <w:sz w:val="22"/>
          <w:szCs w:val="22"/>
          <w:lang w:val="en-GB"/>
        </w:rPr>
        <w:t xml:space="preserve"> the </w:t>
      </w:r>
      <w:r w:rsidR="00A92449" w:rsidRPr="005837F9">
        <w:rPr>
          <w:rFonts w:ascii="Calibri" w:hAnsi="Calibri" w:cs="Arial"/>
          <w:sz w:val="22"/>
          <w:szCs w:val="22"/>
          <w:lang w:val="en-GB"/>
        </w:rPr>
        <w:t>headache specialist</w:t>
      </w:r>
      <w:r w:rsidR="00C0724C" w:rsidRPr="005837F9">
        <w:rPr>
          <w:rFonts w:ascii="Calibri" w:hAnsi="Calibri" w:cs="Arial"/>
          <w:sz w:val="22"/>
          <w:szCs w:val="22"/>
          <w:lang w:val="en-GB"/>
        </w:rPr>
        <w:t>.</w:t>
      </w:r>
    </w:p>
    <w:p w14:paraId="42349484" w14:textId="77777777" w:rsidR="006C759B" w:rsidRPr="005837F9" w:rsidRDefault="006C759B" w:rsidP="002B4AC0">
      <w:pPr>
        <w:rPr>
          <w:rFonts w:ascii="Calibri" w:hAnsi="Calibri" w:cs="Arial"/>
          <w:sz w:val="22"/>
          <w:szCs w:val="22"/>
          <w:lang w:val="en-GB"/>
        </w:rPr>
      </w:pPr>
    </w:p>
    <w:p w14:paraId="7632602B" w14:textId="4119BE4F"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Length of tenure</w:t>
      </w:r>
    </w:p>
    <w:p w14:paraId="13A6B6FE" w14:textId="77777777" w:rsidR="001B128E" w:rsidRPr="005837F9" w:rsidRDefault="001B128E" w:rsidP="002B4AC0">
      <w:pPr>
        <w:rPr>
          <w:rFonts w:ascii="Calibri" w:hAnsi="Calibri" w:cs="Arial"/>
          <w:b/>
          <w:color w:val="1F497D"/>
          <w:sz w:val="22"/>
          <w:szCs w:val="22"/>
          <w:lang w:val="en-GB"/>
        </w:rPr>
      </w:pPr>
    </w:p>
    <w:p w14:paraId="05A0581F" w14:textId="77777777" w:rsidR="006C759B" w:rsidRPr="005837F9" w:rsidRDefault="00BE2F05" w:rsidP="002B4AC0">
      <w:pPr>
        <w:rPr>
          <w:rFonts w:ascii="Calibri" w:hAnsi="Calibri" w:cs="Arial"/>
          <w:sz w:val="22"/>
          <w:szCs w:val="22"/>
          <w:lang w:val="en-GB"/>
        </w:rPr>
      </w:pPr>
      <w:r w:rsidRPr="005837F9">
        <w:rPr>
          <w:rFonts w:ascii="Calibri" w:hAnsi="Calibri" w:cs="Arial"/>
          <w:sz w:val="22"/>
          <w:szCs w:val="22"/>
          <w:lang w:val="en-GB"/>
        </w:rPr>
        <w:t>F</w:t>
      </w:r>
      <w:r w:rsidR="00EC4145" w:rsidRPr="005837F9">
        <w:rPr>
          <w:rFonts w:ascii="Calibri" w:hAnsi="Calibri" w:cs="Arial"/>
          <w:sz w:val="22"/>
          <w:szCs w:val="22"/>
          <w:lang w:val="en-GB"/>
        </w:rPr>
        <w:t xml:space="preserve">unding is provided </w:t>
      </w:r>
      <w:r w:rsidR="006C759B" w:rsidRPr="005837F9">
        <w:rPr>
          <w:rFonts w:ascii="Calibri" w:hAnsi="Calibri" w:cs="Arial"/>
          <w:sz w:val="22"/>
          <w:szCs w:val="22"/>
          <w:lang w:val="en-GB"/>
        </w:rPr>
        <w:t>for 8</w:t>
      </w:r>
      <w:r w:rsidR="00B615A7" w:rsidRPr="005837F9">
        <w:rPr>
          <w:rFonts w:ascii="Calibri" w:hAnsi="Calibri" w:cs="Arial"/>
          <w:sz w:val="22"/>
          <w:szCs w:val="22"/>
          <w:lang w:val="en-GB"/>
        </w:rPr>
        <w:t>−12</w:t>
      </w:r>
      <w:r w:rsidR="006C759B" w:rsidRPr="005837F9">
        <w:rPr>
          <w:rFonts w:ascii="Calibri" w:hAnsi="Calibri" w:cs="Arial"/>
          <w:sz w:val="22"/>
          <w:szCs w:val="22"/>
          <w:lang w:val="en-GB"/>
        </w:rPr>
        <w:t xml:space="preserve"> weeks</w:t>
      </w:r>
      <w:r w:rsidR="00ED55F8" w:rsidRPr="005837F9">
        <w:rPr>
          <w:rFonts w:ascii="Calibri" w:hAnsi="Calibri" w:cs="Arial"/>
          <w:sz w:val="22"/>
          <w:szCs w:val="22"/>
          <w:lang w:val="en-GB"/>
        </w:rPr>
        <w:t xml:space="preserve"> at the host institution</w:t>
      </w:r>
      <w:r w:rsidR="006C759B" w:rsidRPr="005837F9">
        <w:rPr>
          <w:rFonts w:ascii="Calibri" w:hAnsi="Calibri" w:cs="Arial"/>
          <w:sz w:val="22"/>
          <w:szCs w:val="22"/>
          <w:lang w:val="en-GB"/>
        </w:rPr>
        <w:t xml:space="preserve">. </w:t>
      </w:r>
    </w:p>
    <w:p w14:paraId="73615288" w14:textId="77777777" w:rsidR="00BE2F05" w:rsidRPr="005837F9" w:rsidRDefault="00BE2F05" w:rsidP="002B4AC0">
      <w:pPr>
        <w:rPr>
          <w:rFonts w:ascii="Calibri" w:hAnsi="Calibri" w:cs="Arial"/>
          <w:sz w:val="22"/>
          <w:szCs w:val="22"/>
          <w:lang w:val="en-GB"/>
        </w:rPr>
      </w:pPr>
    </w:p>
    <w:p w14:paraId="77A8313A" w14:textId="7DC6DD06"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Language requirements</w:t>
      </w:r>
    </w:p>
    <w:p w14:paraId="511A3C92" w14:textId="77777777" w:rsidR="001B128E" w:rsidRPr="005837F9" w:rsidRDefault="001B128E" w:rsidP="002B4AC0">
      <w:pPr>
        <w:rPr>
          <w:rFonts w:ascii="Calibri" w:hAnsi="Calibri" w:cs="Arial"/>
          <w:b/>
          <w:color w:val="1F497D"/>
          <w:sz w:val="22"/>
          <w:szCs w:val="22"/>
          <w:lang w:val="en-GB"/>
        </w:rPr>
      </w:pPr>
    </w:p>
    <w:p w14:paraId="0A7567CC" w14:textId="59B1DB22" w:rsidR="00BE2F05" w:rsidRPr="005837F9" w:rsidRDefault="00C0724C" w:rsidP="002B4AC0">
      <w:pPr>
        <w:rPr>
          <w:rFonts w:ascii="Calibri" w:hAnsi="Calibri" w:cs="Arial"/>
          <w:sz w:val="22"/>
          <w:szCs w:val="22"/>
          <w:lang w:val="en-GB"/>
        </w:rPr>
      </w:pPr>
      <w:r w:rsidRPr="005837F9">
        <w:rPr>
          <w:rFonts w:ascii="Calibri" w:hAnsi="Calibri" w:cs="Arial"/>
          <w:sz w:val="22"/>
          <w:szCs w:val="22"/>
          <w:lang w:val="en-GB"/>
        </w:rPr>
        <w:t xml:space="preserve">The applicant can communicate </w:t>
      </w:r>
      <w:r w:rsidR="00E72A6A">
        <w:rPr>
          <w:rFonts w:ascii="Calibri" w:hAnsi="Calibri" w:cs="Arial"/>
          <w:sz w:val="22"/>
          <w:szCs w:val="22"/>
          <w:lang w:val="en-GB"/>
        </w:rPr>
        <w:t xml:space="preserve">well </w:t>
      </w:r>
      <w:r w:rsidRPr="005837F9">
        <w:rPr>
          <w:rFonts w:ascii="Calibri" w:hAnsi="Calibri" w:cs="Arial"/>
          <w:sz w:val="22"/>
          <w:szCs w:val="22"/>
          <w:lang w:val="en-GB"/>
        </w:rPr>
        <w:t>in the language of the host country or in English</w:t>
      </w:r>
      <w:r w:rsidR="00BE0F59" w:rsidRPr="005837F9">
        <w:rPr>
          <w:rFonts w:ascii="Calibri" w:hAnsi="Calibri" w:cs="Arial"/>
          <w:sz w:val="22"/>
          <w:szCs w:val="22"/>
          <w:lang w:val="en-GB"/>
        </w:rPr>
        <w:t xml:space="preserve"> if the host is agreeable</w:t>
      </w:r>
      <w:r w:rsidRPr="005837F9">
        <w:rPr>
          <w:rFonts w:ascii="Calibri" w:hAnsi="Calibri" w:cs="Arial"/>
          <w:sz w:val="22"/>
          <w:szCs w:val="22"/>
          <w:lang w:val="en-GB"/>
        </w:rPr>
        <w:t>.</w:t>
      </w:r>
    </w:p>
    <w:p w14:paraId="551BBBF9" w14:textId="77777777" w:rsidR="006C759B" w:rsidRPr="005837F9" w:rsidRDefault="006C759B" w:rsidP="002B4AC0">
      <w:pPr>
        <w:rPr>
          <w:rFonts w:ascii="Calibri" w:hAnsi="Calibri" w:cs="Arial"/>
          <w:color w:val="333399"/>
          <w:sz w:val="22"/>
          <w:szCs w:val="22"/>
          <w:lang w:val="en-GB"/>
        </w:rPr>
      </w:pPr>
    </w:p>
    <w:p w14:paraId="24072882" w14:textId="76927D95"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Value</w:t>
      </w:r>
    </w:p>
    <w:p w14:paraId="6CE8C772" w14:textId="77777777" w:rsidR="001B128E" w:rsidRPr="005837F9" w:rsidRDefault="001B128E" w:rsidP="002B4AC0">
      <w:pPr>
        <w:rPr>
          <w:rFonts w:ascii="Calibri" w:hAnsi="Calibri" w:cs="Arial"/>
          <w:b/>
          <w:color w:val="1F497D"/>
          <w:sz w:val="22"/>
          <w:szCs w:val="22"/>
          <w:lang w:val="en-GB"/>
        </w:rPr>
      </w:pPr>
    </w:p>
    <w:p w14:paraId="41A9D007" w14:textId="11CB04EF"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The award is designed to provide funding to cover the fellow’s salary costs</w:t>
      </w:r>
      <w:r w:rsidR="00957AC3">
        <w:rPr>
          <w:rFonts w:ascii="Calibri" w:hAnsi="Calibri" w:cs="Arial"/>
          <w:sz w:val="22"/>
          <w:szCs w:val="22"/>
          <w:lang w:val="en-GB"/>
        </w:rPr>
        <w:t>, travel and living expenses</w:t>
      </w:r>
      <w:r w:rsidRPr="005837F9">
        <w:rPr>
          <w:rFonts w:ascii="Calibri" w:hAnsi="Calibri" w:cs="Arial"/>
          <w:sz w:val="22"/>
          <w:szCs w:val="22"/>
          <w:lang w:val="en-GB"/>
        </w:rPr>
        <w:t xml:space="preserve"> based on the local economic context of where the fellowship is taking place. The maximum amount of the total grant is </w:t>
      </w:r>
      <w:r w:rsidR="00A92449" w:rsidRPr="005837F9">
        <w:rPr>
          <w:rFonts w:ascii="Calibri" w:hAnsi="Calibri" w:cs="Arial"/>
          <w:sz w:val="22"/>
          <w:szCs w:val="22"/>
          <w:lang w:val="en-GB"/>
        </w:rPr>
        <w:t>US</w:t>
      </w:r>
      <w:r w:rsidR="005837F9" w:rsidRPr="005837F9">
        <w:rPr>
          <w:rFonts w:ascii="Calibri" w:hAnsi="Calibri" w:cs="Arial"/>
          <w:sz w:val="22"/>
          <w:szCs w:val="22"/>
          <w:lang w:val="en-GB"/>
        </w:rPr>
        <w:t>$</w:t>
      </w:r>
      <w:r w:rsidR="00A92449" w:rsidRPr="005837F9">
        <w:rPr>
          <w:rFonts w:ascii="Calibri" w:hAnsi="Calibri" w:cs="Arial"/>
          <w:sz w:val="22"/>
          <w:szCs w:val="22"/>
          <w:lang w:val="en-GB"/>
        </w:rPr>
        <w:t xml:space="preserve"> </w:t>
      </w:r>
      <w:r w:rsidR="000437BE" w:rsidRPr="005837F9">
        <w:rPr>
          <w:rFonts w:ascii="Calibri" w:hAnsi="Calibri" w:cs="Arial"/>
          <w:sz w:val="22"/>
          <w:szCs w:val="22"/>
          <w:lang w:val="en-GB"/>
        </w:rPr>
        <w:t>10</w:t>
      </w:r>
      <w:r w:rsidR="005E1B63">
        <w:rPr>
          <w:rFonts w:ascii="Calibri" w:hAnsi="Calibri" w:cs="Arial"/>
          <w:sz w:val="22"/>
          <w:szCs w:val="22"/>
          <w:lang w:val="en-GB"/>
        </w:rPr>
        <w:t>,</w:t>
      </w:r>
      <w:r w:rsidR="000437BE" w:rsidRPr="005837F9">
        <w:rPr>
          <w:rFonts w:ascii="Calibri" w:hAnsi="Calibri" w:cs="Arial"/>
          <w:sz w:val="22"/>
          <w:szCs w:val="22"/>
          <w:lang w:val="en-GB"/>
        </w:rPr>
        <w:t>000.</w:t>
      </w:r>
      <w:r w:rsidR="0034316A" w:rsidRPr="005837F9">
        <w:rPr>
          <w:rFonts w:ascii="Calibri" w:hAnsi="Calibri" w:cs="Arial"/>
          <w:sz w:val="22"/>
          <w:szCs w:val="22"/>
          <w:lang w:val="en-GB"/>
        </w:rPr>
        <w:t xml:space="preserve"> </w:t>
      </w:r>
    </w:p>
    <w:p w14:paraId="2A9E7D5A" w14:textId="77777777" w:rsidR="004D3C75" w:rsidRPr="005837F9" w:rsidRDefault="004D3C75" w:rsidP="002B4AC0">
      <w:pPr>
        <w:rPr>
          <w:rFonts w:ascii="Calibri" w:hAnsi="Calibri" w:cs="Arial"/>
          <w:sz w:val="22"/>
          <w:szCs w:val="22"/>
          <w:lang w:val="en-GB"/>
        </w:rPr>
      </w:pPr>
    </w:p>
    <w:p w14:paraId="1D3BB340" w14:textId="3938463E"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Funding transparency</w:t>
      </w:r>
    </w:p>
    <w:p w14:paraId="3EEB8CAB" w14:textId="77777777" w:rsidR="001B128E" w:rsidRPr="005837F9" w:rsidRDefault="001B128E" w:rsidP="002B4AC0">
      <w:pPr>
        <w:rPr>
          <w:rFonts w:ascii="Calibri" w:hAnsi="Calibri" w:cs="Arial"/>
          <w:b/>
          <w:color w:val="1F497D"/>
          <w:sz w:val="22"/>
          <w:szCs w:val="22"/>
          <w:lang w:val="en-GB"/>
        </w:rPr>
      </w:pPr>
    </w:p>
    <w:p w14:paraId="165851A7" w14:textId="75BB8954"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The</w:t>
      </w:r>
      <w:r w:rsidRPr="005837F9">
        <w:rPr>
          <w:rFonts w:ascii="Calibri" w:hAnsi="Calibri" w:cs="Arial"/>
          <w:color w:val="FF0000"/>
          <w:sz w:val="22"/>
          <w:szCs w:val="22"/>
          <w:lang w:val="en-GB"/>
        </w:rPr>
        <w:t xml:space="preserve"> </w:t>
      </w:r>
      <w:r w:rsidRPr="005837F9">
        <w:rPr>
          <w:rFonts w:ascii="Calibri" w:hAnsi="Calibri" w:cs="Arial"/>
          <w:sz w:val="22"/>
          <w:szCs w:val="22"/>
          <w:lang w:val="en-GB"/>
        </w:rPr>
        <w:t xml:space="preserve">applicant must declare in advance to the </w:t>
      </w:r>
      <w:r w:rsidRPr="005837F9">
        <w:rPr>
          <w:rFonts w:ascii="Calibri" w:hAnsi="Calibri" w:cs="Arial"/>
          <w:bCs/>
          <w:sz w:val="22"/>
          <w:szCs w:val="22"/>
          <w:lang w:val="en-GB"/>
        </w:rPr>
        <w:t>IHS Education Committee</w:t>
      </w:r>
      <w:r w:rsidRPr="005837F9">
        <w:rPr>
          <w:rFonts w:ascii="Calibri" w:hAnsi="Calibri" w:cs="Arial"/>
          <w:sz w:val="22"/>
          <w:szCs w:val="22"/>
          <w:lang w:val="en-GB"/>
        </w:rPr>
        <w:t xml:space="preserve"> if he/she will benefit from any other source of financing to complete the</w:t>
      </w:r>
      <w:r w:rsidR="009C709E">
        <w:rPr>
          <w:rFonts w:ascii="Calibri" w:hAnsi="Calibri" w:cs="Arial"/>
          <w:sz w:val="22"/>
          <w:szCs w:val="22"/>
          <w:lang w:val="en-GB"/>
        </w:rPr>
        <w:t xml:space="preserve"> programme, and also declare any funding received after being awarded the programme.</w:t>
      </w:r>
    </w:p>
    <w:p w14:paraId="55413E5F" w14:textId="77777777" w:rsidR="006C759B" w:rsidRPr="005837F9" w:rsidRDefault="006C759B" w:rsidP="002B4AC0">
      <w:pPr>
        <w:rPr>
          <w:rFonts w:ascii="Calibri" w:hAnsi="Calibri" w:cs="Arial"/>
          <w:b/>
          <w:bCs/>
          <w:sz w:val="22"/>
          <w:szCs w:val="22"/>
          <w:lang w:val="en-GB"/>
        </w:rPr>
      </w:pPr>
    </w:p>
    <w:p w14:paraId="4302A006" w14:textId="6D805549"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Essential criteria</w:t>
      </w:r>
    </w:p>
    <w:p w14:paraId="6F54B133" w14:textId="77777777" w:rsidR="001B128E" w:rsidRPr="005837F9" w:rsidRDefault="001B128E" w:rsidP="002B4AC0">
      <w:pPr>
        <w:rPr>
          <w:rFonts w:ascii="Calibri" w:hAnsi="Calibri" w:cs="Arial"/>
          <w:b/>
          <w:color w:val="1F497D"/>
          <w:sz w:val="22"/>
          <w:szCs w:val="22"/>
          <w:lang w:val="en-GB"/>
        </w:rPr>
      </w:pPr>
    </w:p>
    <w:p w14:paraId="56C1D407" w14:textId="736B426F"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 xml:space="preserve">Applicants must meet the following criteria to be considered for a </w:t>
      </w:r>
      <w:r w:rsidR="009C709E">
        <w:rPr>
          <w:rFonts w:ascii="Calibri" w:hAnsi="Calibri" w:cs="Arial"/>
          <w:sz w:val="22"/>
          <w:szCs w:val="22"/>
          <w:lang w:val="en-GB"/>
        </w:rPr>
        <w:t>Trainee</w:t>
      </w:r>
      <w:r w:rsidRPr="005837F9">
        <w:rPr>
          <w:rFonts w:ascii="Calibri" w:hAnsi="Calibri" w:cs="Arial"/>
          <w:sz w:val="22"/>
          <w:szCs w:val="22"/>
          <w:lang w:val="en-GB"/>
        </w:rPr>
        <w:t xml:space="preserve"> award:</w:t>
      </w:r>
    </w:p>
    <w:p w14:paraId="24D5BC99" w14:textId="77777777" w:rsidR="00E72A6A" w:rsidRDefault="006C759B" w:rsidP="002B4AC0">
      <w:pPr>
        <w:numPr>
          <w:ilvl w:val="0"/>
          <w:numId w:val="1"/>
        </w:numPr>
        <w:rPr>
          <w:rFonts w:ascii="Calibri" w:hAnsi="Calibri" w:cs="Arial"/>
          <w:sz w:val="22"/>
          <w:szCs w:val="22"/>
          <w:lang w:val="en-GB"/>
        </w:rPr>
      </w:pPr>
      <w:r w:rsidRPr="005837F9">
        <w:rPr>
          <w:rFonts w:ascii="Calibri" w:hAnsi="Calibri" w:cs="Arial"/>
          <w:sz w:val="22"/>
          <w:szCs w:val="22"/>
          <w:lang w:val="en-GB"/>
        </w:rPr>
        <w:t xml:space="preserve">The </w:t>
      </w:r>
      <w:r w:rsidR="00E72A6A">
        <w:rPr>
          <w:rFonts w:ascii="Calibri" w:hAnsi="Calibri" w:cs="Arial"/>
          <w:sz w:val="22"/>
          <w:szCs w:val="22"/>
          <w:lang w:val="en-GB"/>
        </w:rPr>
        <w:t>application must be a member of IHS</w:t>
      </w:r>
    </w:p>
    <w:p w14:paraId="1E0249D0" w14:textId="2A46BB6B" w:rsidR="00E72A6A" w:rsidRPr="005837F9" w:rsidRDefault="00E72A6A" w:rsidP="00E72A6A">
      <w:pPr>
        <w:numPr>
          <w:ilvl w:val="0"/>
          <w:numId w:val="1"/>
        </w:numPr>
        <w:rPr>
          <w:rFonts w:ascii="Calibri" w:hAnsi="Calibri" w:cs="Arial"/>
          <w:sz w:val="22"/>
          <w:szCs w:val="22"/>
          <w:lang w:val="en-GB"/>
        </w:rPr>
      </w:pPr>
      <w:r w:rsidRPr="005837F9">
        <w:rPr>
          <w:rFonts w:ascii="Calibri" w:hAnsi="Calibri" w:cs="Arial"/>
          <w:sz w:val="22"/>
          <w:szCs w:val="22"/>
          <w:lang w:val="en-GB"/>
        </w:rPr>
        <w:t xml:space="preserve">The applicant should have finished neurology training no more than </w:t>
      </w:r>
      <w:r w:rsidR="00BD14E2">
        <w:rPr>
          <w:rFonts w:ascii="Calibri" w:hAnsi="Calibri" w:cs="Arial"/>
          <w:sz w:val="22"/>
          <w:szCs w:val="22"/>
          <w:lang w:val="en-GB"/>
        </w:rPr>
        <w:t>7</w:t>
      </w:r>
      <w:r w:rsidRPr="005837F9">
        <w:rPr>
          <w:rFonts w:ascii="Calibri" w:hAnsi="Calibri" w:cs="Arial"/>
          <w:sz w:val="22"/>
          <w:szCs w:val="22"/>
          <w:lang w:val="en-GB"/>
        </w:rPr>
        <w:t xml:space="preserve"> years ago.</w:t>
      </w:r>
    </w:p>
    <w:p w14:paraId="6729F34B" w14:textId="75E5DF82" w:rsidR="006C759B" w:rsidRPr="005837F9" w:rsidRDefault="00E72A6A" w:rsidP="002B4AC0">
      <w:pPr>
        <w:numPr>
          <w:ilvl w:val="0"/>
          <w:numId w:val="1"/>
        </w:numPr>
        <w:rPr>
          <w:rFonts w:ascii="Calibri" w:hAnsi="Calibri" w:cs="Arial"/>
          <w:sz w:val="22"/>
          <w:szCs w:val="22"/>
          <w:lang w:val="en-GB"/>
        </w:rPr>
      </w:pPr>
      <w:r>
        <w:rPr>
          <w:rFonts w:ascii="Calibri" w:hAnsi="Calibri" w:cs="Arial"/>
          <w:sz w:val="22"/>
          <w:szCs w:val="22"/>
          <w:lang w:val="en-GB"/>
        </w:rPr>
        <w:t xml:space="preserve">The </w:t>
      </w:r>
      <w:r w:rsidR="006C759B" w:rsidRPr="005837F9">
        <w:rPr>
          <w:rFonts w:ascii="Calibri" w:hAnsi="Calibri" w:cs="Arial"/>
          <w:sz w:val="22"/>
          <w:szCs w:val="22"/>
          <w:lang w:val="en-GB"/>
        </w:rPr>
        <w:t xml:space="preserve">mentor must be </w:t>
      </w:r>
      <w:r w:rsidR="00EB5380" w:rsidRPr="005837F9">
        <w:rPr>
          <w:rFonts w:ascii="Calibri" w:hAnsi="Calibri" w:cs="Arial"/>
          <w:sz w:val="22"/>
          <w:szCs w:val="22"/>
          <w:lang w:val="en-GB"/>
        </w:rPr>
        <w:t>a member</w:t>
      </w:r>
      <w:r w:rsidR="006C759B" w:rsidRPr="005837F9">
        <w:rPr>
          <w:rFonts w:ascii="Calibri" w:hAnsi="Calibri" w:cs="Arial"/>
          <w:sz w:val="22"/>
          <w:szCs w:val="22"/>
          <w:lang w:val="en-GB"/>
        </w:rPr>
        <w:t xml:space="preserve"> of IHS </w:t>
      </w:r>
    </w:p>
    <w:p w14:paraId="4C579ABD" w14:textId="77777777" w:rsidR="006C759B" w:rsidRPr="005837F9" w:rsidRDefault="006C759B" w:rsidP="002B4AC0">
      <w:pPr>
        <w:numPr>
          <w:ilvl w:val="0"/>
          <w:numId w:val="1"/>
        </w:numPr>
        <w:rPr>
          <w:rFonts w:ascii="Calibri" w:hAnsi="Calibri" w:cs="Arial"/>
          <w:sz w:val="22"/>
          <w:szCs w:val="22"/>
          <w:lang w:val="en-GB"/>
        </w:rPr>
      </w:pPr>
      <w:r w:rsidRPr="005837F9">
        <w:rPr>
          <w:rFonts w:ascii="Calibri" w:hAnsi="Calibri" w:cs="Arial"/>
          <w:sz w:val="22"/>
          <w:szCs w:val="22"/>
          <w:lang w:val="en-GB"/>
        </w:rPr>
        <w:t xml:space="preserve">The hosting institution must be different from the home institution and </w:t>
      </w:r>
      <w:r w:rsidR="000437BE" w:rsidRPr="005837F9">
        <w:rPr>
          <w:rFonts w:ascii="Calibri" w:hAnsi="Calibri" w:cs="Arial"/>
          <w:sz w:val="22"/>
          <w:szCs w:val="22"/>
          <w:lang w:val="en-GB"/>
        </w:rPr>
        <w:t>i</w:t>
      </w:r>
      <w:r w:rsidRPr="005837F9">
        <w:rPr>
          <w:rFonts w:ascii="Calibri" w:hAnsi="Calibri" w:cs="Arial"/>
          <w:sz w:val="22"/>
          <w:szCs w:val="22"/>
          <w:lang w:val="en-GB"/>
        </w:rPr>
        <w:t>n another country</w:t>
      </w:r>
    </w:p>
    <w:p w14:paraId="57D8349A" w14:textId="77777777" w:rsidR="006C759B" w:rsidRPr="005837F9" w:rsidRDefault="006C759B" w:rsidP="002B4AC0">
      <w:pPr>
        <w:numPr>
          <w:ilvl w:val="0"/>
          <w:numId w:val="1"/>
        </w:numPr>
        <w:rPr>
          <w:rFonts w:ascii="Calibri" w:hAnsi="Calibri" w:cs="Arial"/>
          <w:sz w:val="22"/>
          <w:szCs w:val="22"/>
          <w:lang w:val="en-GB"/>
        </w:rPr>
      </w:pPr>
      <w:r w:rsidRPr="005837F9">
        <w:rPr>
          <w:rFonts w:ascii="Calibri" w:hAnsi="Calibri" w:cs="Arial"/>
          <w:sz w:val="22"/>
          <w:szCs w:val="22"/>
          <w:lang w:val="en-GB"/>
        </w:rPr>
        <w:lastRenderedPageBreak/>
        <w:t>The applicant should not currently be working with the future mentor. In special cases applications on this basis will be accepted if the current working period has been for less than 12 months.</w:t>
      </w:r>
    </w:p>
    <w:p w14:paraId="1C66E006" w14:textId="58D663BD" w:rsidR="006C759B" w:rsidRDefault="004D3C75" w:rsidP="002B4AC0">
      <w:pPr>
        <w:numPr>
          <w:ilvl w:val="0"/>
          <w:numId w:val="1"/>
        </w:numPr>
        <w:rPr>
          <w:rFonts w:ascii="Calibri" w:hAnsi="Calibri" w:cs="Arial"/>
          <w:sz w:val="22"/>
          <w:szCs w:val="22"/>
          <w:lang w:val="en-GB"/>
        </w:rPr>
      </w:pPr>
      <w:r w:rsidRPr="005837F9">
        <w:rPr>
          <w:rFonts w:ascii="Calibri" w:hAnsi="Calibri" w:cs="Arial"/>
          <w:sz w:val="22"/>
          <w:szCs w:val="22"/>
          <w:lang w:val="en-GB"/>
        </w:rPr>
        <w:t>The grant is restricted only to applicants from developing countries or countries in transition</w:t>
      </w:r>
      <w:r w:rsidR="000437BE" w:rsidRPr="005837F9">
        <w:rPr>
          <w:rFonts w:ascii="Calibri" w:hAnsi="Calibri" w:cs="Arial"/>
          <w:sz w:val="22"/>
          <w:szCs w:val="22"/>
          <w:lang w:val="en-GB"/>
        </w:rPr>
        <w:t xml:space="preserve"> (“</w:t>
      </w:r>
      <w:proofErr w:type="spellStart"/>
      <w:r w:rsidR="000437BE" w:rsidRPr="005837F9">
        <w:rPr>
          <w:rFonts w:ascii="Calibri" w:hAnsi="Calibri" w:cs="Arial"/>
          <w:sz w:val="22"/>
          <w:szCs w:val="22"/>
          <w:lang w:val="en-GB"/>
        </w:rPr>
        <w:t>Hinari</w:t>
      </w:r>
      <w:proofErr w:type="spellEnd"/>
      <w:r w:rsidR="000437BE" w:rsidRPr="005837F9">
        <w:rPr>
          <w:rFonts w:ascii="Calibri" w:hAnsi="Calibri" w:cs="Arial"/>
          <w:sz w:val="22"/>
          <w:szCs w:val="22"/>
          <w:lang w:val="en-GB"/>
        </w:rPr>
        <w:t>” countries</w:t>
      </w:r>
      <w:r w:rsidR="00126306">
        <w:rPr>
          <w:rFonts w:ascii="Calibri" w:hAnsi="Calibri" w:cs="Arial"/>
          <w:sz w:val="22"/>
          <w:szCs w:val="22"/>
          <w:lang w:val="en-GB"/>
        </w:rPr>
        <w:t xml:space="preserve"> – see list below</w:t>
      </w:r>
      <w:r w:rsidR="000437BE" w:rsidRPr="005837F9">
        <w:rPr>
          <w:rFonts w:ascii="Calibri" w:hAnsi="Calibri" w:cs="Arial"/>
          <w:sz w:val="22"/>
          <w:szCs w:val="22"/>
          <w:lang w:val="en-GB"/>
        </w:rPr>
        <w:t>).</w:t>
      </w:r>
    </w:p>
    <w:p w14:paraId="33BD25D3" w14:textId="77777777" w:rsidR="00E72A6A" w:rsidRPr="005837F9" w:rsidRDefault="00E72A6A" w:rsidP="00E72A6A">
      <w:pPr>
        <w:rPr>
          <w:rFonts w:ascii="Calibri" w:hAnsi="Calibri" w:cs="Arial"/>
          <w:sz w:val="22"/>
          <w:szCs w:val="22"/>
          <w:lang w:val="en-GB"/>
        </w:rPr>
      </w:pPr>
    </w:p>
    <w:p w14:paraId="4F6D7CD8" w14:textId="77777777" w:rsidR="001B128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Application</w:t>
      </w:r>
    </w:p>
    <w:p w14:paraId="69CAD4AA" w14:textId="77777777" w:rsidR="001B128E" w:rsidRDefault="001B128E" w:rsidP="002B4AC0">
      <w:pPr>
        <w:rPr>
          <w:rFonts w:ascii="Calibri" w:hAnsi="Calibri" w:cs="Arial"/>
          <w:sz w:val="22"/>
          <w:szCs w:val="22"/>
          <w:lang w:val="en-GB"/>
        </w:rPr>
      </w:pPr>
    </w:p>
    <w:p w14:paraId="7F62E30C" w14:textId="365B5B50"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Each application must include:</w:t>
      </w:r>
    </w:p>
    <w:p w14:paraId="061F7064" w14:textId="77777777" w:rsidR="00EB5380" w:rsidRPr="005837F9" w:rsidRDefault="00EB5380" w:rsidP="002B4AC0">
      <w:pPr>
        <w:numPr>
          <w:ilvl w:val="0"/>
          <w:numId w:val="1"/>
        </w:numPr>
        <w:rPr>
          <w:rFonts w:ascii="Calibri" w:hAnsi="Calibri" w:cs="Arial"/>
          <w:i/>
          <w:sz w:val="22"/>
          <w:szCs w:val="22"/>
          <w:lang w:val="en-GB"/>
        </w:rPr>
      </w:pPr>
      <w:r w:rsidRPr="005837F9">
        <w:rPr>
          <w:rFonts w:ascii="Calibri" w:hAnsi="Calibri" w:cs="Arial"/>
          <w:sz w:val="22"/>
          <w:szCs w:val="22"/>
          <w:lang w:val="en-GB"/>
        </w:rPr>
        <w:t>Completed application form</w:t>
      </w:r>
    </w:p>
    <w:p w14:paraId="7F275217" w14:textId="77777777" w:rsidR="006C759B" w:rsidRPr="005837F9" w:rsidRDefault="006C759B" w:rsidP="002B4AC0">
      <w:pPr>
        <w:numPr>
          <w:ilvl w:val="0"/>
          <w:numId w:val="1"/>
        </w:numPr>
        <w:rPr>
          <w:rFonts w:ascii="Calibri" w:hAnsi="Calibri" w:cs="Arial"/>
          <w:i/>
          <w:sz w:val="22"/>
          <w:szCs w:val="22"/>
          <w:lang w:val="en-GB"/>
        </w:rPr>
      </w:pPr>
      <w:r w:rsidRPr="005837F9">
        <w:rPr>
          <w:rFonts w:ascii="Calibri" w:hAnsi="Calibri" w:cs="Arial"/>
          <w:sz w:val="22"/>
          <w:szCs w:val="22"/>
          <w:lang w:val="en-GB"/>
        </w:rPr>
        <w:t>Updated c</w:t>
      </w:r>
      <w:r w:rsidRPr="005837F9">
        <w:rPr>
          <w:rFonts w:ascii="Calibri" w:hAnsi="Calibri" w:cs="Arial"/>
          <w:i/>
          <w:sz w:val="22"/>
          <w:szCs w:val="22"/>
          <w:lang w:val="en-GB"/>
        </w:rPr>
        <w:t xml:space="preserve">urriculum vitae </w:t>
      </w:r>
      <w:r w:rsidRPr="005837F9">
        <w:rPr>
          <w:rFonts w:ascii="Calibri" w:hAnsi="Calibri" w:cs="Arial"/>
          <w:sz w:val="22"/>
          <w:szCs w:val="22"/>
          <w:lang w:val="en-GB"/>
        </w:rPr>
        <w:t>of the applicant (to include personal data, qualifications, language ability, academic training, clinical experience, research experience, honours achieved, full bibliography and any other material thought to be appropriate)</w:t>
      </w:r>
    </w:p>
    <w:p w14:paraId="69D629B3" w14:textId="77777777" w:rsidR="006C759B" w:rsidRPr="005837F9" w:rsidRDefault="004D3C75" w:rsidP="002B4AC0">
      <w:pPr>
        <w:numPr>
          <w:ilvl w:val="0"/>
          <w:numId w:val="1"/>
        </w:numPr>
        <w:rPr>
          <w:rFonts w:ascii="Calibri" w:hAnsi="Calibri" w:cs="Arial"/>
          <w:i/>
          <w:sz w:val="22"/>
          <w:szCs w:val="22"/>
          <w:lang w:val="en-GB"/>
        </w:rPr>
      </w:pPr>
      <w:r w:rsidRPr="005837F9">
        <w:rPr>
          <w:rFonts w:ascii="Calibri" w:hAnsi="Calibri" w:cs="Arial"/>
          <w:sz w:val="22"/>
          <w:szCs w:val="22"/>
          <w:lang w:val="en-GB"/>
        </w:rPr>
        <w:t>A</w:t>
      </w:r>
      <w:r w:rsidR="00EB5380" w:rsidRPr="005837F9">
        <w:rPr>
          <w:rFonts w:ascii="Calibri" w:hAnsi="Calibri" w:cs="Arial"/>
          <w:sz w:val="22"/>
          <w:szCs w:val="22"/>
          <w:lang w:val="en-GB"/>
        </w:rPr>
        <w:t xml:space="preserve"> reference letter</w:t>
      </w:r>
      <w:r w:rsidR="006C759B" w:rsidRPr="005837F9">
        <w:rPr>
          <w:rFonts w:ascii="Calibri" w:hAnsi="Calibri" w:cs="Arial"/>
          <w:sz w:val="22"/>
          <w:szCs w:val="22"/>
          <w:lang w:val="en-GB"/>
        </w:rPr>
        <w:t xml:space="preserve"> (other than the fellowship mentor)</w:t>
      </w:r>
    </w:p>
    <w:p w14:paraId="580A9563" w14:textId="77777777" w:rsidR="006C759B" w:rsidRPr="005837F9" w:rsidRDefault="006C759B" w:rsidP="002B4AC0">
      <w:pPr>
        <w:numPr>
          <w:ilvl w:val="0"/>
          <w:numId w:val="1"/>
        </w:numPr>
        <w:rPr>
          <w:rFonts w:ascii="Calibri" w:hAnsi="Calibri" w:cs="Arial"/>
          <w:i/>
          <w:sz w:val="22"/>
          <w:szCs w:val="22"/>
          <w:lang w:val="en-GB"/>
        </w:rPr>
      </w:pPr>
      <w:r w:rsidRPr="005837F9">
        <w:rPr>
          <w:rFonts w:ascii="Calibri" w:hAnsi="Calibri" w:cs="Arial"/>
          <w:sz w:val="22"/>
          <w:szCs w:val="22"/>
          <w:lang w:val="en-GB"/>
        </w:rPr>
        <w:t>Updated c</w:t>
      </w:r>
      <w:r w:rsidRPr="005837F9">
        <w:rPr>
          <w:rFonts w:ascii="Calibri" w:hAnsi="Calibri" w:cs="Arial"/>
          <w:i/>
          <w:sz w:val="22"/>
          <w:szCs w:val="22"/>
          <w:lang w:val="en-GB"/>
        </w:rPr>
        <w:t xml:space="preserve">urriculum vitae </w:t>
      </w:r>
      <w:r w:rsidRPr="005837F9">
        <w:rPr>
          <w:rFonts w:ascii="Calibri" w:hAnsi="Calibri" w:cs="Arial"/>
          <w:sz w:val="22"/>
          <w:szCs w:val="22"/>
          <w:lang w:val="en-GB"/>
        </w:rPr>
        <w:t>of the fellowship mentor</w:t>
      </w:r>
    </w:p>
    <w:p w14:paraId="2911DD3E" w14:textId="77777777" w:rsidR="006C759B" w:rsidRPr="005837F9" w:rsidRDefault="006C759B" w:rsidP="002B4AC0">
      <w:pPr>
        <w:numPr>
          <w:ilvl w:val="0"/>
          <w:numId w:val="1"/>
        </w:numPr>
        <w:rPr>
          <w:rFonts w:ascii="Calibri" w:hAnsi="Calibri" w:cs="Arial"/>
          <w:i/>
          <w:sz w:val="22"/>
          <w:szCs w:val="22"/>
          <w:lang w:val="en-GB"/>
        </w:rPr>
      </w:pPr>
      <w:bookmarkStart w:id="1" w:name="_Hlk506549132"/>
      <w:r w:rsidRPr="005837F9">
        <w:rPr>
          <w:rFonts w:ascii="Calibri" w:hAnsi="Calibri" w:cs="Arial"/>
          <w:sz w:val="22"/>
          <w:szCs w:val="22"/>
          <w:lang w:val="en-GB"/>
        </w:rPr>
        <w:t>Confirmation letter of support and acceptance from the host institution or fellowship ment</w:t>
      </w:r>
      <w:bookmarkEnd w:id="1"/>
      <w:r w:rsidRPr="005837F9">
        <w:rPr>
          <w:rFonts w:ascii="Calibri" w:hAnsi="Calibri" w:cs="Arial"/>
          <w:sz w:val="22"/>
          <w:szCs w:val="22"/>
          <w:lang w:val="en-GB"/>
        </w:rPr>
        <w:t>or (to include a description of the clinical program</w:t>
      </w:r>
      <w:r w:rsidR="00BE0F59" w:rsidRPr="005837F9">
        <w:rPr>
          <w:rFonts w:ascii="Calibri" w:hAnsi="Calibri" w:cs="Arial"/>
          <w:sz w:val="22"/>
          <w:szCs w:val="22"/>
          <w:lang w:val="en-GB"/>
        </w:rPr>
        <w:t>me</w:t>
      </w:r>
      <w:r w:rsidRPr="005837F9">
        <w:rPr>
          <w:rFonts w:ascii="Calibri" w:hAnsi="Calibri" w:cs="Arial"/>
          <w:sz w:val="22"/>
          <w:szCs w:val="22"/>
          <w:lang w:val="en-GB"/>
        </w:rPr>
        <w:t>, hours of work, type of work, time in the office/hospital, level of patient care).</w:t>
      </w:r>
    </w:p>
    <w:p w14:paraId="2D616B0B" w14:textId="77777777" w:rsidR="00DC71C5" w:rsidRPr="005837F9" w:rsidRDefault="00DC71C5" w:rsidP="002B4AC0">
      <w:pPr>
        <w:rPr>
          <w:rFonts w:ascii="Calibri" w:hAnsi="Calibri" w:cs="Arial"/>
          <w:sz w:val="22"/>
          <w:szCs w:val="22"/>
          <w:lang w:val="en-GB"/>
        </w:rPr>
      </w:pPr>
    </w:p>
    <w:p w14:paraId="0D543E78" w14:textId="254D7E56"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Host organisation</w:t>
      </w:r>
    </w:p>
    <w:p w14:paraId="28F47765" w14:textId="77777777" w:rsidR="001B128E" w:rsidRPr="005837F9" w:rsidRDefault="001B128E" w:rsidP="002B4AC0">
      <w:pPr>
        <w:rPr>
          <w:rFonts w:ascii="Calibri" w:hAnsi="Calibri" w:cs="Arial"/>
          <w:b/>
          <w:color w:val="1F497D"/>
          <w:sz w:val="22"/>
          <w:szCs w:val="22"/>
          <w:lang w:val="en-GB"/>
        </w:rPr>
      </w:pPr>
    </w:p>
    <w:p w14:paraId="73ED4148" w14:textId="77777777"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The host organisation must ensure that the award holder is made aware of his/her responsibilities during the fellowship. Failure to comply with these conditions may lead to termination of the award and the society reserves the right to recover the fund in part or fully.</w:t>
      </w:r>
    </w:p>
    <w:p w14:paraId="6FEE5021" w14:textId="77777777" w:rsidR="006C759B" w:rsidRPr="005837F9" w:rsidRDefault="006C759B" w:rsidP="002B4AC0">
      <w:pPr>
        <w:rPr>
          <w:rFonts w:ascii="Calibri" w:hAnsi="Calibri" w:cs="Arial"/>
          <w:sz w:val="22"/>
          <w:szCs w:val="22"/>
          <w:lang w:val="en-GB"/>
        </w:rPr>
      </w:pPr>
    </w:p>
    <w:p w14:paraId="2484EE43" w14:textId="4595227A" w:rsidR="000437BE" w:rsidRDefault="006C759B" w:rsidP="002B4AC0">
      <w:pPr>
        <w:rPr>
          <w:rFonts w:ascii="Calibri" w:hAnsi="Calibri" w:cs="Arial"/>
          <w:b/>
          <w:color w:val="1F497D"/>
          <w:sz w:val="22"/>
          <w:szCs w:val="22"/>
          <w:lang w:val="en-GB"/>
        </w:rPr>
      </w:pPr>
      <w:r w:rsidRPr="005837F9">
        <w:rPr>
          <w:rFonts w:ascii="Calibri" w:hAnsi="Calibri" w:cs="Arial"/>
          <w:b/>
          <w:color w:val="1F497D"/>
          <w:sz w:val="22"/>
          <w:szCs w:val="22"/>
          <w:lang w:val="en-GB"/>
        </w:rPr>
        <w:t>Repo</w:t>
      </w:r>
      <w:r w:rsidR="00EB5380" w:rsidRPr="005837F9">
        <w:rPr>
          <w:rFonts w:ascii="Calibri" w:hAnsi="Calibri" w:cs="Arial"/>
          <w:b/>
          <w:color w:val="1F497D"/>
          <w:sz w:val="22"/>
          <w:szCs w:val="22"/>
          <w:lang w:val="en-GB"/>
        </w:rPr>
        <w:t>rting</w:t>
      </w:r>
    </w:p>
    <w:p w14:paraId="0558726C" w14:textId="77777777" w:rsidR="001B128E" w:rsidRPr="005837F9" w:rsidRDefault="001B128E" w:rsidP="002B4AC0">
      <w:pPr>
        <w:rPr>
          <w:rFonts w:ascii="Calibri" w:hAnsi="Calibri" w:cs="Arial"/>
          <w:b/>
          <w:color w:val="1F497D"/>
          <w:sz w:val="22"/>
          <w:szCs w:val="22"/>
          <w:lang w:val="en-GB"/>
        </w:rPr>
      </w:pPr>
    </w:p>
    <w:p w14:paraId="1AB545F3" w14:textId="77777777" w:rsidR="006C759B" w:rsidRPr="005837F9" w:rsidRDefault="006C759B" w:rsidP="002B4AC0">
      <w:pPr>
        <w:rPr>
          <w:rFonts w:ascii="Calibri" w:hAnsi="Calibri" w:cs="Arial"/>
          <w:sz w:val="22"/>
          <w:szCs w:val="22"/>
          <w:lang w:val="en-GB"/>
        </w:rPr>
      </w:pPr>
      <w:r w:rsidRPr="005837F9">
        <w:rPr>
          <w:rFonts w:ascii="Calibri" w:hAnsi="Calibri" w:cs="Arial"/>
          <w:sz w:val="22"/>
          <w:szCs w:val="22"/>
          <w:lang w:val="en-GB"/>
        </w:rPr>
        <w:t xml:space="preserve">The award holder must submit a final report within </w:t>
      </w:r>
      <w:r w:rsidR="00BE0F59" w:rsidRPr="005837F9">
        <w:rPr>
          <w:rFonts w:ascii="Calibri" w:hAnsi="Calibri" w:cs="Arial"/>
          <w:sz w:val="22"/>
          <w:szCs w:val="22"/>
          <w:lang w:val="en-GB"/>
        </w:rPr>
        <w:t>2</w:t>
      </w:r>
      <w:r w:rsidRPr="005837F9">
        <w:rPr>
          <w:rFonts w:ascii="Calibri" w:hAnsi="Calibri" w:cs="Arial"/>
          <w:sz w:val="22"/>
          <w:szCs w:val="22"/>
          <w:lang w:val="en-GB"/>
        </w:rPr>
        <w:t xml:space="preserve"> months following t</w:t>
      </w:r>
      <w:r w:rsidR="004D3C75" w:rsidRPr="005837F9">
        <w:rPr>
          <w:rFonts w:ascii="Calibri" w:hAnsi="Calibri" w:cs="Arial"/>
          <w:sz w:val="22"/>
          <w:szCs w:val="22"/>
          <w:lang w:val="en-GB"/>
        </w:rPr>
        <w:t xml:space="preserve">he end of the </w:t>
      </w:r>
      <w:r w:rsidR="00ED55F8" w:rsidRPr="005837F9">
        <w:rPr>
          <w:rFonts w:ascii="Calibri" w:hAnsi="Calibri" w:cs="Arial"/>
          <w:sz w:val="22"/>
          <w:szCs w:val="22"/>
          <w:lang w:val="en-GB"/>
        </w:rPr>
        <w:t>supporting</w:t>
      </w:r>
      <w:r w:rsidR="004D3C75" w:rsidRPr="005837F9">
        <w:rPr>
          <w:rFonts w:ascii="Calibri" w:hAnsi="Calibri" w:cs="Arial"/>
          <w:sz w:val="22"/>
          <w:szCs w:val="22"/>
          <w:lang w:val="en-GB"/>
        </w:rPr>
        <w:t xml:space="preserve"> period.</w:t>
      </w:r>
      <w:r w:rsidR="000437BE" w:rsidRPr="005837F9">
        <w:rPr>
          <w:rFonts w:ascii="Calibri" w:hAnsi="Calibri" w:cs="Arial"/>
          <w:sz w:val="22"/>
          <w:szCs w:val="22"/>
          <w:lang w:val="en-GB"/>
        </w:rPr>
        <w:t xml:space="preserve"> </w:t>
      </w:r>
      <w:r w:rsidRPr="005837F9">
        <w:rPr>
          <w:rFonts w:ascii="Calibri" w:hAnsi="Calibri" w:cs="Arial"/>
          <w:sz w:val="22"/>
          <w:szCs w:val="22"/>
          <w:lang w:val="en-GB"/>
        </w:rPr>
        <w:t xml:space="preserve">All payments may be recovered if the report is not received within the 6 months of the end of the </w:t>
      </w:r>
      <w:r w:rsidR="00ED55F8" w:rsidRPr="005837F9">
        <w:rPr>
          <w:rFonts w:ascii="Calibri" w:hAnsi="Calibri" w:cs="Arial"/>
          <w:sz w:val="22"/>
          <w:szCs w:val="22"/>
          <w:lang w:val="en-GB"/>
        </w:rPr>
        <w:t>supporting</w:t>
      </w:r>
      <w:r w:rsidRPr="005837F9">
        <w:rPr>
          <w:rFonts w:ascii="Calibri" w:hAnsi="Calibri" w:cs="Arial"/>
          <w:sz w:val="22"/>
          <w:szCs w:val="22"/>
          <w:lang w:val="en-GB"/>
        </w:rPr>
        <w:t xml:space="preserve"> period.</w:t>
      </w:r>
    </w:p>
    <w:p w14:paraId="37494B4D" w14:textId="77777777" w:rsidR="006C759B" w:rsidRPr="005837F9" w:rsidRDefault="006C759B" w:rsidP="002B4AC0">
      <w:pPr>
        <w:rPr>
          <w:rFonts w:ascii="Calibri" w:hAnsi="Calibri" w:cs="Arial"/>
          <w:sz w:val="22"/>
          <w:szCs w:val="22"/>
          <w:lang w:val="en-GB"/>
        </w:rPr>
      </w:pPr>
    </w:p>
    <w:p w14:paraId="11DAA284" w14:textId="2D2A5361" w:rsidR="000437BE" w:rsidRDefault="00EB5380" w:rsidP="002B4AC0">
      <w:pPr>
        <w:autoSpaceDE w:val="0"/>
        <w:autoSpaceDN w:val="0"/>
        <w:adjustRightInd w:val="0"/>
        <w:rPr>
          <w:rFonts w:ascii="Calibri" w:hAnsi="Calibri" w:cs="Arial"/>
          <w:b/>
          <w:color w:val="1F497D"/>
          <w:sz w:val="22"/>
          <w:szCs w:val="22"/>
          <w:lang w:val="en-GB"/>
        </w:rPr>
      </w:pPr>
      <w:r w:rsidRPr="005837F9">
        <w:rPr>
          <w:rFonts w:ascii="Calibri" w:hAnsi="Calibri" w:cs="Arial"/>
          <w:b/>
          <w:color w:val="1F497D"/>
          <w:sz w:val="22"/>
          <w:szCs w:val="22"/>
          <w:lang w:val="en-GB"/>
        </w:rPr>
        <w:t>Insurance</w:t>
      </w:r>
    </w:p>
    <w:p w14:paraId="4BCD8847" w14:textId="77777777" w:rsidR="001B128E" w:rsidRPr="005837F9" w:rsidRDefault="001B128E" w:rsidP="002B4AC0">
      <w:pPr>
        <w:autoSpaceDE w:val="0"/>
        <w:autoSpaceDN w:val="0"/>
        <w:adjustRightInd w:val="0"/>
        <w:rPr>
          <w:rFonts w:ascii="Calibri" w:hAnsi="Calibri" w:cs="Arial"/>
          <w:b/>
          <w:color w:val="1F497D"/>
          <w:sz w:val="22"/>
          <w:szCs w:val="22"/>
          <w:lang w:val="en-GB"/>
        </w:rPr>
      </w:pPr>
    </w:p>
    <w:p w14:paraId="0B9957C1" w14:textId="77777777" w:rsidR="006C759B" w:rsidRPr="005837F9" w:rsidRDefault="006C759B" w:rsidP="002B4AC0">
      <w:pPr>
        <w:autoSpaceDE w:val="0"/>
        <w:autoSpaceDN w:val="0"/>
        <w:adjustRightInd w:val="0"/>
        <w:rPr>
          <w:rFonts w:ascii="Calibri" w:hAnsi="Calibri" w:cs="Arial"/>
          <w:sz w:val="22"/>
          <w:szCs w:val="22"/>
          <w:lang w:val="en-GB"/>
        </w:rPr>
      </w:pPr>
      <w:r w:rsidRPr="005837F9">
        <w:rPr>
          <w:rFonts w:ascii="Calibri" w:eastAsia="Calibri" w:hAnsi="Calibri" w:cs="Arial"/>
          <w:sz w:val="22"/>
          <w:szCs w:val="22"/>
          <w:lang w:val="en-GB" w:eastAsia="fr-CH"/>
        </w:rPr>
        <w:t>Any insurance-related matters for the duration of the fellowship will be the entire responsibility of the award holder</w:t>
      </w:r>
      <w:r w:rsidRPr="005837F9">
        <w:rPr>
          <w:rFonts w:ascii="Calibri" w:hAnsi="Calibri" w:cs="Arial"/>
          <w:color w:val="333399"/>
          <w:sz w:val="22"/>
          <w:szCs w:val="22"/>
          <w:lang w:val="en-GB"/>
        </w:rPr>
        <w:t>.</w:t>
      </w:r>
    </w:p>
    <w:p w14:paraId="14C84AA0" w14:textId="77777777" w:rsidR="006C759B" w:rsidRPr="005837F9" w:rsidRDefault="006C759B" w:rsidP="002B4AC0">
      <w:pPr>
        <w:rPr>
          <w:rFonts w:ascii="Calibri" w:hAnsi="Calibri" w:cs="Arial"/>
          <w:sz w:val="22"/>
          <w:szCs w:val="22"/>
          <w:lang w:val="en-GB"/>
        </w:rPr>
      </w:pPr>
    </w:p>
    <w:p w14:paraId="62E3A8DA" w14:textId="26F1F60B" w:rsidR="000437BE" w:rsidRDefault="00EB5380" w:rsidP="002B4AC0">
      <w:pPr>
        <w:rPr>
          <w:rFonts w:ascii="Calibri" w:hAnsi="Calibri" w:cs="Arial"/>
          <w:b/>
          <w:color w:val="1F497D"/>
          <w:sz w:val="22"/>
          <w:szCs w:val="22"/>
          <w:lang w:val="en-GB"/>
        </w:rPr>
      </w:pPr>
      <w:r w:rsidRPr="005837F9">
        <w:rPr>
          <w:rFonts w:ascii="Calibri" w:hAnsi="Calibri" w:cs="Arial"/>
          <w:b/>
          <w:color w:val="1F497D"/>
          <w:sz w:val="22"/>
          <w:szCs w:val="22"/>
          <w:lang w:val="en-GB"/>
        </w:rPr>
        <w:t>Follow up after fellowship</w:t>
      </w:r>
    </w:p>
    <w:p w14:paraId="2B78CD34" w14:textId="77777777" w:rsidR="001B128E" w:rsidRPr="005837F9" w:rsidRDefault="001B128E" w:rsidP="002B4AC0">
      <w:pPr>
        <w:rPr>
          <w:rFonts w:ascii="Calibri" w:hAnsi="Calibri" w:cs="Arial"/>
          <w:b/>
          <w:color w:val="1F497D"/>
          <w:sz w:val="22"/>
          <w:szCs w:val="22"/>
          <w:lang w:val="en-GB"/>
        </w:rPr>
      </w:pPr>
    </w:p>
    <w:p w14:paraId="52D18D09" w14:textId="2F1666A0" w:rsidR="000437BE" w:rsidRDefault="000437BE" w:rsidP="002B4AC0">
      <w:pPr>
        <w:rPr>
          <w:rFonts w:ascii="Calibri" w:hAnsi="Calibri" w:cs="Arial"/>
          <w:sz w:val="22"/>
          <w:szCs w:val="22"/>
          <w:lang w:val="en-GB"/>
        </w:rPr>
      </w:pPr>
      <w:r w:rsidRPr="005837F9">
        <w:rPr>
          <w:rFonts w:ascii="Calibri" w:hAnsi="Calibri" w:cs="Arial"/>
          <w:sz w:val="22"/>
          <w:szCs w:val="22"/>
          <w:lang w:val="en-GB"/>
        </w:rPr>
        <w:t xml:space="preserve">After returning to their home country the </w:t>
      </w:r>
      <w:r w:rsidR="006B1227" w:rsidRPr="005837F9">
        <w:rPr>
          <w:rFonts w:ascii="Calibri" w:hAnsi="Calibri" w:cs="Arial"/>
          <w:sz w:val="22"/>
          <w:szCs w:val="22"/>
          <w:lang w:val="en-GB"/>
        </w:rPr>
        <w:t>education</w:t>
      </w:r>
      <w:r w:rsidR="006204AE" w:rsidRPr="005837F9">
        <w:rPr>
          <w:rFonts w:ascii="Calibri" w:hAnsi="Calibri" w:cs="Arial"/>
          <w:sz w:val="22"/>
          <w:szCs w:val="22"/>
          <w:lang w:val="en-GB"/>
        </w:rPr>
        <w:t xml:space="preserve"> committee</w:t>
      </w:r>
      <w:r w:rsidR="006B1227" w:rsidRPr="005837F9">
        <w:rPr>
          <w:rFonts w:ascii="Calibri" w:hAnsi="Calibri" w:cs="Arial"/>
          <w:sz w:val="22"/>
          <w:szCs w:val="22"/>
          <w:lang w:val="en-GB"/>
        </w:rPr>
        <w:t xml:space="preserve"> will support the applicant through educational means where possible.  </w:t>
      </w:r>
    </w:p>
    <w:p w14:paraId="096BC3EC" w14:textId="0647E644" w:rsidR="00244E69" w:rsidRDefault="00244E69" w:rsidP="002B4AC0">
      <w:pPr>
        <w:rPr>
          <w:rFonts w:ascii="Calibri" w:hAnsi="Calibri" w:cs="Arial"/>
          <w:sz w:val="22"/>
          <w:szCs w:val="22"/>
          <w:lang w:val="en-GB"/>
        </w:rPr>
      </w:pPr>
    </w:p>
    <w:p w14:paraId="753F851E" w14:textId="77777777" w:rsidR="00244E69" w:rsidRDefault="00244E69" w:rsidP="00244E69">
      <w:pPr>
        <w:rPr>
          <w:rFonts w:ascii="Calibri" w:hAnsi="Calibri" w:cs="Arial"/>
          <w:sz w:val="22"/>
          <w:szCs w:val="22"/>
          <w:lang w:val="en-GB"/>
        </w:rPr>
      </w:pPr>
      <w:r w:rsidRPr="00244E69">
        <w:rPr>
          <w:rFonts w:ascii="Calibri" w:hAnsi="Calibri" w:cs="Arial"/>
          <w:b/>
          <w:color w:val="1F497D"/>
          <w:sz w:val="22"/>
          <w:szCs w:val="22"/>
          <w:lang w:val="en-GB"/>
        </w:rPr>
        <w:t>Data protection</w:t>
      </w:r>
      <w:r w:rsidRPr="00244E69">
        <w:rPr>
          <w:rFonts w:ascii="Calibri" w:hAnsi="Calibri" w:cs="Arial"/>
          <w:sz w:val="22"/>
          <w:szCs w:val="22"/>
          <w:lang w:val="en-GB"/>
        </w:rPr>
        <w:t xml:space="preserve"> </w:t>
      </w:r>
    </w:p>
    <w:p w14:paraId="384DBE95" w14:textId="77777777" w:rsidR="00244E69" w:rsidRDefault="00244E69" w:rsidP="00244E69">
      <w:pPr>
        <w:rPr>
          <w:rFonts w:ascii="Calibri" w:hAnsi="Calibri" w:cs="Arial"/>
          <w:sz w:val="22"/>
          <w:szCs w:val="22"/>
          <w:lang w:val="en-GB"/>
        </w:rPr>
      </w:pPr>
    </w:p>
    <w:p w14:paraId="65C9B661" w14:textId="20E2CFE1" w:rsidR="00244E69" w:rsidRPr="00244E69" w:rsidRDefault="00244E69" w:rsidP="00244E69">
      <w:pPr>
        <w:rPr>
          <w:rFonts w:ascii="Calibri" w:hAnsi="Calibri" w:cs="Arial"/>
          <w:sz w:val="22"/>
          <w:szCs w:val="22"/>
          <w:lang w:val="en-GB"/>
        </w:rPr>
      </w:pPr>
      <w:r w:rsidRPr="00244E69">
        <w:rPr>
          <w:rFonts w:ascii="Calibri" w:hAnsi="Calibri" w:cs="Arial"/>
          <w:sz w:val="22"/>
          <w:szCs w:val="22"/>
          <w:lang w:val="en-GB"/>
        </w:rPr>
        <w:t>To meet the society’s obligations for member’s accountability, some details of Awards will be made available on the society’s website, reports, documents or mailing lists.</w:t>
      </w:r>
    </w:p>
    <w:p w14:paraId="06668880" w14:textId="77777777" w:rsidR="00244E69" w:rsidRPr="00244E69" w:rsidRDefault="00244E69" w:rsidP="00244E69">
      <w:pPr>
        <w:rPr>
          <w:rFonts w:ascii="Calibri" w:hAnsi="Calibri" w:cs="Arial"/>
          <w:sz w:val="22"/>
          <w:szCs w:val="22"/>
          <w:lang w:val="en-GB"/>
        </w:rPr>
      </w:pPr>
    </w:p>
    <w:p w14:paraId="268F4123" w14:textId="77777777" w:rsidR="00244E69" w:rsidRPr="00244E69" w:rsidRDefault="00244E69" w:rsidP="00244E69">
      <w:pPr>
        <w:rPr>
          <w:rFonts w:ascii="Calibri" w:hAnsi="Calibri" w:cs="Arial"/>
          <w:sz w:val="22"/>
          <w:szCs w:val="22"/>
          <w:lang w:val="en-GB"/>
        </w:rPr>
      </w:pPr>
      <w:r w:rsidRPr="00244E69">
        <w:rPr>
          <w:rFonts w:ascii="Calibri" w:hAnsi="Calibri" w:cs="Arial"/>
          <w:sz w:val="22"/>
          <w:szCs w:val="22"/>
          <w:lang w:val="en-GB"/>
        </w:rPr>
        <w:lastRenderedPageBreak/>
        <w:t>Protection of any intellectual property will be fully respected. Nevertheless, and with the consent of the award holder, the society may share the findings from the research fellowship with its members via its website or owned publications.</w:t>
      </w:r>
    </w:p>
    <w:p w14:paraId="60C29CC0" w14:textId="77777777" w:rsidR="00244E69" w:rsidRPr="00244E69" w:rsidRDefault="00244E69" w:rsidP="00244E69">
      <w:pPr>
        <w:rPr>
          <w:rFonts w:ascii="Calibri" w:hAnsi="Calibri" w:cs="Arial"/>
          <w:sz w:val="22"/>
          <w:szCs w:val="22"/>
          <w:lang w:val="en-GB"/>
        </w:rPr>
      </w:pPr>
    </w:p>
    <w:p w14:paraId="0F5974A8" w14:textId="2E536B5E" w:rsidR="00244E69" w:rsidRPr="005837F9" w:rsidRDefault="00244E69" w:rsidP="00244E69">
      <w:pPr>
        <w:rPr>
          <w:rFonts w:ascii="Calibri" w:hAnsi="Calibri" w:cs="Arial"/>
          <w:sz w:val="22"/>
          <w:szCs w:val="22"/>
          <w:lang w:val="en-GB"/>
        </w:rPr>
      </w:pPr>
      <w:r w:rsidRPr="00244E69">
        <w:rPr>
          <w:rFonts w:ascii="Calibri" w:hAnsi="Calibri" w:cs="Arial"/>
          <w:sz w:val="22"/>
          <w:szCs w:val="22"/>
          <w:lang w:val="en-GB"/>
        </w:rPr>
        <w:t xml:space="preserve">Application information will be shared only with the </w:t>
      </w:r>
      <w:r>
        <w:rPr>
          <w:rFonts w:ascii="Calibri" w:hAnsi="Calibri" w:cs="Arial"/>
          <w:sz w:val="22"/>
          <w:szCs w:val="22"/>
          <w:lang w:val="en-GB"/>
        </w:rPr>
        <w:t>Trainee Award</w:t>
      </w:r>
      <w:r w:rsidRPr="00244E69">
        <w:rPr>
          <w:rFonts w:ascii="Calibri" w:hAnsi="Calibri" w:cs="Arial"/>
          <w:sz w:val="22"/>
          <w:szCs w:val="22"/>
          <w:lang w:val="en-GB"/>
        </w:rPr>
        <w:t xml:space="preserve"> Review Committee, and IHS Officers if deemed necessary.</w:t>
      </w:r>
    </w:p>
    <w:p w14:paraId="4C1C63F1" w14:textId="77777777" w:rsidR="00D258AC" w:rsidRPr="005837F9" w:rsidRDefault="00D258AC" w:rsidP="002B4AC0">
      <w:pPr>
        <w:rPr>
          <w:rFonts w:ascii="Calibri" w:hAnsi="Calibri" w:cs="Arial"/>
          <w:sz w:val="22"/>
          <w:szCs w:val="22"/>
          <w:lang w:val="en-GB"/>
        </w:rPr>
      </w:pPr>
    </w:p>
    <w:p w14:paraId="7832EDF0" w14:textId="54650920" w:rsidR="00D258AC" w:rsidRDefault="00D258AC" w:rsidP="002B4AC0">
      <w:pPr>
        <w:rPr>
          <w:rFonts w:ascii="Calibri" w:hAnsi="Calibri" w:cs="Arial"/>
          <w:b/>
          <w:color w:val="1F497D"/>
          <w:sz w:val="22"/>
          <w:szCs w:val="22"/>
          <w:lang w:val="en-GB"/>
        </w:rPr>
      </w:pPr>
      <w:bookmarkStart w:id="2" w:name="_Hlk506549692"/>
      <w:r w:rsidRPr="005837F9">
        <w:rPr>
          <w:rFonts w:ascii="Calibri" w:hAnsi="Calibri" w:cs="Arial"/>
          <w:b/>
          <w:color w:val="1F497D"/>
          <w:sz w:val="22"/>
          <w:szCs w:val="22"/>
          <w:lang w:val="en-GB"/>
        </w:rPr>
        <w:t>Deadline for applications</w:t>
      </w:r>
    </w:p>
    <w:p w14:paraId="431BE42C" w14:textId="77777777" w:rsidR="001B128E" w:rsidRPr="005837F9" w:rsidRDefault="001B128E" w:rsidP="002B4AC0">
      <w:pPr>
        <w:rPr>
          <w:rFonts w:ascii="Calibri" w:hAnsi="Calibri" w:cs="Arial"/>
          <w:color w:val="1F497D"/>
          <w:sz w:val="22"/>
          <w:szCs w:val="22"/>
          <w:lang w:val="en-GB"/>
        </w:rPr>
      </w:pPr>
    </w:p>
    <w:p w14:paraId="54DF04C6" w14:textId="2657EB55" w:rsidR="00D258AC" w:rsidRDefault="00D258AC" w:rsidP="002B4AC0">
      <w:pPr>
        <w:rPr>
          <w:rFonts w:ascii="Calibri" w:hAnsi="Calibri" w:cs="Arial"/>
          <w:sz w:val="22"/>
          <w:szCs w:val="22"/>
          <w:lang w:val="en-GB"/>
        </w:rPr>
      </w:pPr>
      <w:r w:rsidRPr="005837F9">
        <w:rPr>
          <w:rFonts w:ascii="Calibri" w:hAnsi="Calibri" w:cs="Arial"/>
          <w:sz w:val="22"/>
          <w:szCs w:val="22"/>
          <w:lang w:val="en-GB"/>
        </w:rPr>
        <w:t xml:space="preserve">The application deadline is </w:t>
      </w:r>
      <w:r w:rsidR="005E1B63">
        <w:rPr>
          <w:rFonts w:ascii="Calibri" w:hAnsi="Calibri" w:cs="Arial"/>
          <w:sz w:val="22"/>
          <w:szCs w:val="22"/>
          <w:lang w:val="en-GB"/>
        </w:rPr>
        <w:t>1</w:t>
      </w:r>
      <w:r w:rsidR="00B36F4A" w:rsidRPr="005837F9">
        <w:rPr>
          <w:rFonts w:ascii="Calibri" w:hAnsi="Calibri" w:cs="Arial"/>
          <w:sz w:val="22"/>
          <w:szCs w:val="22"/>
          <w:lang w:val="en-GB"/>
        </w:rPr>
        <w:t xml:space="preserve"> </w:t>
      </w:r>
      <w:r w:rsidR="000043B4">
        <w:rPr>
          <w:rFonts w:ascii="Calibri" w:hAnsi="Calibri" w:cs="Arial"/>
          <w:sz w:val="22"/>
          <w:szCs w:val="22"/>
          <w:lang w:val="en-GB"/>
        </w:rPr>
        <w:t>April</w:t>
      </w:r>
      <w:r w:rsidR="005837F9" w:rsidRPr="005837F9">
        <w:rPr>
          <w:rFonts w:ascii="Calibri" w:hAnsi="Calibri" w:cs="Arial"/>
          <w:sz w:val="22"/>
          <w:szCs w:val="22"/>
          <w:lang w:val="en-GB"/>
        </w:rPr>
        <w:t xml:space="preserve"> 201</w:t>
      </w:r>
      <w:r w:rsidR="004667DD">
        <w:rPr>
          <w:rFonts w:ascii="Calibri" w:hAnsi="Calibri" w:cs="Arial"/>
          <w:sz w:val="22"/>
          <w:szCs w:val="22"/>
          <w:lang w:val="en-GB"/>
        </w:rPr>
        <w:t>9</w:t>
      </w:r>
    </w:p>
    <w:bookmarkEnd w:id="2"/>
    <w:p w14:paraId="0AC7120D" w14:textId="77777777" w:rsidR="00126306" w:rsidRDefault="00126306" w:rsidP="00126306">
      <w:pPr>
        <w:tabs>
          <w:tab w:val="left" w:pos="1134"/>
        </w:tabs>
        <w:rPr>
          <w:rFonts w:ascii="Calibri" w:hAnsi="Calibri" w:cs="Arial"/>
          <w:b/>
          <w:color w:val="1F497D"/>
          <w:sz w:val="22"/>
          <w:szCs w:val="22"/>
          <w:lang w:val="en-GB"/>
        </w:rPr>
      </w:pPr>
    </w:p>
    <w:p w14:paraId="120C2257" w14:textId="77777777" w:rsidR="00126306" w:rsidRPr="005837F9" w:rsidRDefault="00126306" w:rsidP="00126306">
      <w:pPr>
        <w:tabs>
          <w:tab w:val="left" w:pos="1134"/>
        </w:tabs>
        <w:rPr>
          <w:rFonts w:ascii="Calibri" w:hAnsi="Calibri" w:cs="Arial"/>
          <w:sz w:val="22"/>
          <w:szCs w:val="22"/>
          <w:lang w:val="en-GB"/>
        </w:rPr>
      </w:pPr>
      <w:r w:rsidRPr="005837F9">
        <w:rPr>
          <w:rFonts w:ascii="Calibri" w:hAnsi="Calibri" w:cs="Arial"/>
          <w:b/>
          <w:color w:val="1F497D"/>
          <w:sz w:val="22"/>
          <w:szCs w:val="22"/>
          <w:lang w:val="en-GB"/>
        </w:rPr>
        <w:t>Applications and supporting documents should be sent by email to Carol Taylor</w:t>
      </w:r>
      <w:r w:rsidRPr="005837F9">
        <w:rPr>
          <w:rFonts w:ascii="Calibri" w:hAnsi="Calibri" w:cs="Arial"/>
          <w:sz w:val="22"/>
          <w:szCs w:val="22"/>
          <w:lang w:val="en-GB"/>
        </w:rPr>
        <w:t xml:space="preserve">: </w:t>
      </w:r>
      <w:hyperlink r:id="rId9" w:history="1">
        <w:r w:rsidRPr="005837F9">
          <w:rPr>
            <w:rStyle w:val="Hyperlink"/>
            <w:rFonts w:ascii="Calibri" w:hAnsi="Calibri" w:cs="Arial"/>
            <w:sz w:val="22"/>
            <w:szCs w:val="22"/>
            <w:lang w:val="en-GB"/>
          </w:rPr>
          <w:t>carol.taylor@i-h-s.org</w:t>
        </w:r>
      </w:hyperlink>
    </w:p>
    <w:p w14:paraId="768E1E1F" w14:textId="77777777" w:rsidR="00126306" w:rsidRDefault="00126306" w:rsidP="002B4AC0">
      <w:pPr>
        <w:rPr>
          <w:rFonts w:ascii="Calibri" w:hAnsi="Calibri" w:cs="Arial"/>
          <w:sz w:val="22"/>
          <w:szCs w:val="22"/>
          <w:lang w:val="en-GB"/>
        </w:rPr>
      </w:pPr>
    </w:p>
    <w:p w14:paraId="3587C07E" w14:textId="15EBDAF9" w:rsidR="001B128E" w:rsidRDefault="001B128E">
      <w:pPr>
        <w:rPr>
          <w:rStyle w:val="Strong"/>
          <w:rFonts w:ascii="Calibri" w:hAnsi="Calibri" w:cs="Arial"/>
          <w:sz w:val="18"/>
          <w:szCs w:val="18"/>
          <w:lang w:val="en-GB" w:eastAsia="en-GB"/>
        </w:rPr>
      </w:pPr>
    </w:p>
    <w:p w14:paraId="45268625" w14:textId="200D33C5" w:rsidR="00126306" w:rsidRPr="001B128E" w:rsidRDefault="00126306" w:rsidP="00126306">
      <w:pPr>
        <w:pStyle w:val="NormalWeb"/>
        <w:spacing w:before="0" w:beforeAutospacing="0" w:after="0" w:afterAutospacing="0"/>
        <w:outlineLvl w:val="0"/>
        <w:rPr>
          <w:rStyle w:val="Strong"/>
          <w:rFonts w:ascii="Calibri" w:hAnsi="Calibri" w:cs="Arial"/>
          <w:color w:val="365F91" w:themeColor="accent1" w:themeShade="BF"/>
          <w:sz w:val="22"/>
          <w:szCs w:val="22"/>
        </w:rPr>
      </w:pPr>
      <w:r w:rsidRPr="001B128E">
        <w:rPr>
          <w:rStyle w:val="Strong"/>
          <w:rFonts w:ascii="Calibri" w:hAnsi="Calibri" w:cs="Arial"/>
          <w:color w:val="365F91" w:themeColor="accent1" w:themeShade="BF"/>
          <w:sz w:val="22"/>
          <w:szCs w:val="22"/>
        </w:rPr>
        <w:t>Eligible countries</w:t>
      </w:r>
    </w:p>
    <w:p w14:paraId="71F50F15" w14:textId="77777777" w:rsidR="00126306" w:rsidRPr="001B128E" w:rsidRDefault="00126306" w:rsidP="00126306">
      <w:pPr>
        <w:pStyle w:val="NormalWeb"/>
        <w:spacing w:before="0" w:beforeAutospacing="0" w:after="0" w:afterAutospacing="0"/>
        <w:outlineLvl w:val="0"/>
        <w:rPr>
          <w:rStyle w:val="Strong"/>
          <w:rFonts w:ascii="Calibri" w:hAnsi="Calibri" w:cs="Arial"/>
          <w:color w:val="365F91" w:themeColor="accent1" w:themeShade="BF"/>
          <w:sz w:val="18"/>
          <w:szCs w:val="18"/>
        </w:rPr>
      </w:pPr>
    </w:p>
    <w:p w14:paraId="61508A12" w14:textId="77777777" w:rsidR="00126306" w:rsidRPr="00DC2CEE" w:rsidRDefault="00126306" w:rsidP="00126306">
      <w:pPr>
        <w:pStyle w:val="Footer"/>
        <w:rPr>
          <w:rFonts w:ascii="Calibri" w:hAnsi="Calibri"/>
          <w:sz w:val="18"/>
          <w:szCs w:val="18"/>
        </w:rPr>
      </w:pPr>
      <w:r w:rsidRPr="00DC2CEE">
        <w:rPr>
          <w:rFonts w:ascii="Calibri" w:hAnsi="Calibri"/>
          <w:sz w:val="18"/>
          <w:szCs w:val="18"/>
        </w:rPr>
        <w:t xml:space="preserve">Afghanistan, </w:t>
      </w:r>
      <w:proofErr w:type="spellStart"/>
      <w:r w:rsidRPr="00DC2CEE">
        <w:rPr>
          <w:rFonts w:ascii="Calibri" w:hAnsi="Calibri"/>
          <w:sz w:val="18"/>
          <w:szCs w:val="18"/>
        </w:rPr>
        <w:t>Albania</w:t>
      </w:r>
      <w:proofErr w:type="spellEnd"/>
      <w:r w:rsidRPr="00DC2CEE">
        <w:rPr>
          <w:rFonts w:ascii="Calibri" w:hAnsi="Calibri"/>
          <w:sz w:val="18"/>
          <w:szCs w:val="18"/>
        </w:rPr>
        <w:t xml:space="preserve">, </w:t>
      </w:r>
      <w:proofErr w:type="spellStart"/>
      <w:r w:rsidRPr="00DC2CEE">
        <w:rPr>
          <w:rFonts w:ascii="Calibri" w:hAnsi="Calibri"/>
          <w:sz w:val="18"/>
          <w:szCs w:val="18"/>
        </w:rPr>
        <w:t>Algeria</w:t>
      </w:r>
      <w:proofErr w:type="spellEnd"/>
      <w:r w:rsidRPr="00DC2CEE">
        <w:rPr>
          <w:rFonts w:ascii="Calibri" w:hAnsi="Calibri"/>
          <w:sz w:val="18"/>
          <w:szCs w:val="18"/>
        </w:rPr>
        <w:t xml:space="preserve">, Angola, Armenia, </w:t>
      </w:r>
      <w:proofErr w:type="spellStart"/>
      <w:r w:rsidRPr="00DC2CEE">
        <w:rPr>
          <w:rFonts w:ascii="Calibri" w:hAnsi="Calibri"/>
          <w:sz w:val="18"/>
          <w:szCs w:val="18"/>
        </w:rPr>
        <w:t>Azerbaijan</w:t>
      </w:r>
      <w:proofErr w:type="spellEnd"/>
      <w:r w:rsidRPr="00DC2CEE">
        <w:rPr>
          <w:rFonts w:ascii="Calibri" w:hAnsi="Calibri"/>
          <w:sz w:val="18"/>
          <w:szCs w:val="18"/>
        </w:rPr>
        <w:t xml:space="preserve">, </w:t>
      </w:r>
      <w:proofErr w:type="spellStart"/>
      <w:r w:rsidRPr="00DC2CEE">
        <w:rPr>
          <w:rFonts w:ascii="Calibri" w:hAnsi="Calibri"/>
          <w:sz w:val="18"/>
          <w:szCs w:val="18"/>
        </w:rPr>
        <w:t>Bangladesh</w:t>
      </w:r>
      <w:proofErr w:type="spellEnd"/>
      <w:r w:rsidRPr="00DC2CEE">
        <w:rPr>
          <w:rFonts w:ascii="Calibri" w:hAnsi="Calibri"/>
          <w:sz w:val="18"/>
          <w:szCs w:val="18"/>
        </w:rPr>
        <w:t xml:space="preserve">, Belarus, Belize, Benin, Bhutan, </w:t>
      </w:r>
      <w:proofErr w:type="spellStart"/>
      <w:r w:rsidRPr="00DC2CEE">
        <w:rPr>
          <w:rFonts w:ascii="Calibri" w:hAnsi="Calibri"/>
          <w:sz w:val="18"/>
          <w:szCs w:val="18"/>
        </w:rPr>
        <w:t>Bolivia</w:t>
      </w:r>
      <w:proofErr w:type="spellEnd"/>
      <w:r w:rsidRPr="00DC2CEE">
        <w:rPr>
          <w:rFonts w:ascii="Calibri" w:hAnsi="Calibri"/>
          <w:sz w:val="18"/>
          <w:szCs w:val="18"/>
        </w:rPr>
        <w:t xml:space="preserve">, </w:t>
      </w:r>
      <w:proofErr w:type="spellStart"/>
      <w:r w:rsidRPr="00DC2CEE">
        <w:rPr>
          <w:rFonts w:ascii="Calibri" w:hAnsi="Calibri"/>
          <w:sz w:val="18"/>
          <w:szCs w:val="18"/>
        </w:rPr>
        <w:t>Bosnia</w:t>
      </w:r>
      <w:proofErr w:type="spellEnd"/>
      <w:r w:rsidRPr="00DC2CEE">
        <w:rPr>
          <w:rFonts w:ascii="Calibri" w:hAnsi="Calibri"/>
          <w:sz w:val="18"/>
          <w:szCs w:val="18"/>
        </w:rPr>
        <w:t xml:space="preserve"> </w:t>
      </w:r>
      <w:proofErr w:type="spellStart"/>
      <w:r w:rsidRPr="00DC2CEE">
        <w:rPr>
          <w:rFonts w:ascii="Calibri" w:hAnsi="Calibri"/>
          <w:sz w:val="18"/>
          <w:szCs w:val="18"/>
        </w:rPr>
        <w:t>and</w:t>
      </w:r>
      <w:proofErr w:type="spellEnd"/>
      <w:r w:rsidRPr="00DC2CEE">
        <w:rPr>
          <w:rFonts w:ascii="Calibri" w:hAnsi="Calibri"/>
          <w:sz w:val="18"/>
          <w:szCs w:val="18"/>
        </w:rPr>
        <w:t xml:space="preserve"> </w:t>
      </w:r>
      <w:proofErr w:type="spellStart"/>
      <w:r w:rsidRPr="00DC2CEE">
        <w:rPr>
          <w:rFonts w:ascii="Calibri" w:hAnsi="Calibri"/>
          <w:sz w:val="18"/>
          <w:szCs w:val="18"/>
        </w:rPr>
        <w:t>Herzegovina</w:t>
      </w:r>
      <w:proofErr w:type="spellEnd"/>
      <w:r w:rsidRPr="00DC2CEE">
        <w:rPr>
          <w:rFonts w:ascii="Calibri" w:hAnsi="Calibri"/>
          <w:sz w:val="18"/>
          <w:szCs w:val="18"/>
        </w:rPr>
        <w:t xml:space="preserve">, Botswana, </w:t>
      </w:r>
      <w:proofErr w:type="spellStart"/>
      <w:r w:rsidRPr="00DC2CEE">
        <w:rPr>
          <w:rFonts w:ascii="Calibri" w:hAnsi="Calibri"/>
          <w:sz w:val="18"/>
          <w:szCs w:val="18"/>
        </w:rPr>
        <w:t>Bulgaria</w:t>
      </w:r>
      <w:proofErr w:type="spellEnd"/>
      <w:r w:rsidRPr="00DC2CEE">
        <w:rPr>
          <w:rFonts w:ascii="Calibri" w:hAnsi="Calibri"/>
          <w:sz w:val="18"/>
          <w:szCs w:val="18"/>
        </w:rPr>
        <w:t xml:space="preserve">, Burkina Faso, Burundi, </w:t>
      </w:r>
      <w:proofErr w:type="spellStart"/>
      <w:r w:rsidRPr="00DC2CEE">
        <w:rPr>
          <w:rFonts w:ascii="Calibri" w:hAnsi="Calibri"/>
          <w:sz w:val="18"/>
          <w:szCs w:val="18"/>
        </w:rPr>
        <w:t>Cambodia</w:t>
      </w:r>
      <w:proofErr w:type="spellEnd"/>
      <w:r w:rsidRPr="00DC2CEE">
        <w:rPr>
          <w:rFonts w:ascii="Calibri" w:hAnsi="Calibri"/>
          <w:sz w:val="18"/>
          <w:szCs w:val="18"/>
        </w:rPr>
        <w:t xml:space="preserve">, </w:t>
      </w:r>
      <w:proofErr w:type="spellStart"/>
      <w:r w:rsidRPr="00DC2CEE">
        <w:rPr>
          <w:rFonts w:ascii="Calibri" w:hAnsi="Calibri"/>
          <w:sz w:val="18"/>
          <w:szCs w:val="18"/>
        </w:rPr>
        <w:t>Cameroon</w:t>
      </w:r>
      <w:proofErr w:type="spellEnd"/>
      <w:r w:rsidRPr="00DC2CEE">
        <w:rPr>
          <w:rFonts w:ascii="Calibri" w:hAnsi="Calibri"/>
          <w:sz w:val="18"/>
          <w:szCs w:val="18"/>
        </w:rPr>
        <w:t xml:space="preserve">, Cape Verde, Central African </w:t>
      </w:r>
      <w:proofErr w:type="spellStart"/>
      <w:r w:rsidRPr="00DC2CEE">
        <w:rPr>
          <w:rFonts w:ascii="Calibri" w:hAnsi="Calibri"/>
          <w:sz w:val="18"/>
          <w:szCs w:val="18"/>
        </w:rPr>
        <w:t>Republic</w:t>
      </w:r>
      <w:proofErr w:type="spellEnd"/>
      <w:r w:rsidRPr="00DC2CEE">
        <w:rPr>
          <w:rFonts w:ascii="Calibri" w:hAnsi="Calibri"/>
          <w:sz w:val="18"/>
          <w:szCs w:val="18"/>
        </w:rPr>
        <w:t xml:space="preserve">, Chad, China, </w:t>
      </w:r>
      <w:proofErr w:type="spellStart"/>
      <w:r w:rsidRPr="00DC2CEE">
        <w:rPr>
          <w:rFonts w:ascii="Calibri" w:hAnsi="Calibri"/>
          <w:sz w:val="18"/>
          <w:szCs w:val="18"/>
        </w:rPr>
        <w:t>Colombia</w:t>
      </w:r>
      <w:proofErr w:type="spellEnd"/>
      <w:r w:rsidRPr="00DC2CEE">
        <w:rPr>
          <w:rFonts w:ascii="Calibri" w:hAnsi="Calibri"/>
          <w:sz w:val="18"/>
          <w:szCs w:val="18"/>
        </w:rPr>
        <w:t xml:space="preserve">, </w:t>
      </w:r>
      <w:proofErr w:type="spellStart"/>
      <w:r w:rsidRPr="00DC2CEE">
        <w:rPr>
          <w:rFonts w:ascii="Calibri" w:hAnsi="Calibri"/>
          <w:sz w:val="18"/>
          <w:szCs w:val="18"/>
        </w:rPr>
        <w:t>Comoros</w:t>
      </w:r>
      <w:proofErr w:type="spellEnd"/>
      <w:r w:rsidRPr="00DC2CEE">
        <w:rPr>
          <w:rFonts w:ascii="Calibri" w:hAnsi="Calibri"/>
          <w:sz w:val="18"/>
          <w:szCs w:val="18"/>
        </w:rPr>
        <w:t xml:space="preserve">, </w:t>
      </w:r>
      <w:proofErr w:type="spellStart"/>
      <w:r w:rsidRPr="00DC2CEE">
        <w:rPr>
          <w:rFonts w:ascii="Calibri" w:hAnsi="Calibri"/>
          <w:sz w:val="18"/>
          <w:szCs w:val="18"/>
        </w:rPr>
        <w:t>Congo</w:t>
      </w:r>
      <w:proofErr w:type="spellEnd"/>
      <w:r w:rsidRPr="00DC2CEE">
        <w:rPr>
          <w:rFonts w:ascii="Calibri" w:hAnsi="Calibri"/>
          <w:sz w:val="18"/>
          <w:szCs w:val="18"/>
        </w:rPr>
        <w:t xml:space="preserve"> (Democratic </w:t>
      </w:r>
      <w:proofErr w:type="spellStart"/>
      <w:r w:rsidRPr="00DC2CEE">
        <w:rPr>
          <w:rFonts w:ascii="Calibri" w:hAnsi="Calibri"/>
          <w:sz w:val="18"/>
          <w:szCs w:val="18"/>
        </w:rPr>
        <w:t>Republic</w:t>
      </w:r>
      <w:proofErr w:type="spellEnd"/>
      <w:r w:rsidRPr="00DC2CEE">
        <w:rPr>
          <w:rFonts w:ascii="Calibri" w:hAnsi="Calibri"/>
          <w:sz w:val="18"/>
          <w:szCs w:val="18"/>
        </w:rPr>
        <w:t xml:space="preserve">), </w:t>
      </w:r>
      <w:proofErr w:type="spellStart"/>
      <w:r w:rsidRPr="00DC2CEE">
        <w:rPr>
          <w:rFonts w:ascii="Calibri" w:hAnsi="Calibri"/>
          <w:sz w:val="18"/>
          <w:szCs w:val="18"/>
        </w:rPr>
        <w:t>Congo</w:t>
      </w:r>
      <w:proofErr w:type="spellEnd"/>
      <w:r w:rsidRPr="00DC2CEE">
        <w:rPr>
          <w:rFonts w:ascii="Calibri" w:hAnsi="Calibri"/>
          <w:sz w:val="18"/>
          <w:szCs w:val="18"/>
        </w:rPr>
        <w:t xml:space="preserve"> (</w:t>
      </w:r>
      <w:proofErr w:type="spellStart"/>
      <w:r w:rsidRPr="00DC2CEE">
        <w:rPr>
          <w:rFonts w:ascii="Calibri" w:hAnsi="Calibri"/>
          <w:sz w:val="18"/>
          <w:szCs w:val="18"/>
        </w:rPr>
        <w:t>Republic</w:t>
      </w:r>
      <w:proofErr w:type="spellEnd"/>
      <w:r w:rsidRPr="00DC2CEE">
        <w:rPr>
          <w:rFonts w:ascii="Calibri" w:hAnsi="Calibri"/>
          <w:sz w:val="18"/>
          <w:szCs w:val="18"/>
        </w:rPr>
        <w:t xml:space="preserve">), </w:t>
      </w:r>
      <w:proofErr w:type="spellStart"/>
      <w:r w:rsidRPr="00DC2CEE">
        <w:rPr>
          <w:rFonts w:ascii="Calibri" w:hAnsi="Calibri"/>
          <w:sz w:val="18"/>
          <w:szCs w:val="18"/>
        </w:rPr>
        <w:t>Cote</w:t>
      </w:r>
      <w:proofErr w:type="spellEnd"/>
      <w:r w:rsidRPr="00DC2CEE">
        <w:rPr>
          <w:rFonts w:ascii="Calibri" w:hAnsi="Calibri"/>
          <w:sz w:val="18"/>
          <w:szCs w:val="18"/>
        </w:rPr>
        <w:t xml:space="preserve"> d’Ivoire, </w:t>
      </w:r>
      <w:proofErr w:type="spellStart"/>
      <w:r w:rsidRPr="00DC2CEE">
        <w:rPr>
          <w:rFonts w:ascii="Calibri" w:hAnsi="Calibri"/>
          <w:sz w:val="18"/>
          <w:szCs w:val="18"/>
        </w:rPr>
        <w:t>Croatia</w:t>
      </w:r>
      <w:proofErr w:type="spellEnd"/>
      <w:r w:rsidRPr="00DC2CEE">
        <w:rPr>
          <w:rFonts w:ascii="Calibri" w:hAnsi="Calibri"/>
          <w:sz w:val="18"/>
          <w:szCs w:val="18"/>
        </w:rPr>
        <w:t xml:space="preserve">, Cuba, Djibouti, </w:t>
      </w:r>
      <w:proofErr w:type="spellStart"/>
      <w:r w:rsidRPr="00DC2CEE">
        <w:rPr>
          <w:rFonts w:ascii="Calibri" w:hAnsi="Calibri"/>
          <w:sz w:val="18"/>
          <w:szCs w:val="18"/>
        </w:rPr>
        <w:t>Dominican</w:t>
      </w:r>
      <w:proofErr w:type="spellEnd"/>
      <w:r w:rsidRPr="00DC2CEE">
        <w:rPr>
          <w:rFonts w:ascii="Calibri" w:hAnsi="Calibri"/>
          <w:sz w:val="18"/>
          <w:szCs w:val="18"/>
        </w:rPr>
        <w:t xml:space="preserve"> </w:t>
      </w:r>
      <w:proofErr w:type="spellStart"/>
      <w:r w:rsidRPr="00DC2CEE">
        <w:rPr>
          <w:rFonts w:ascii="Calibri" w:hAnsi="Calibri"/>
          <w:sz w:val="18"/>
          <w:szCs w:val="18"/>
        </w:rPr>
        <w:t>Republic</w:t>
      </w:r>
      <w:proofErr w:type="spellEnd"/>
      <w:r w:rsidRPr="00DC2CEE">
        <w:rPr>
          <w:rFonts w:ascii="Calibri" w:hAnsi="Calibri"/>
          <w:sz w:val="18"/>
          <w:szCs w:val="18"/>
        </w:rPr>
        <w:t xml:space="preserve">, East Timor, Ecuador, Egypt, </w:t>
      </w:r>
      <w:proofErr w:type="spellStart"/>
      <w:r w:rsidRPr="00DC2CEE">
        <w:rPr>
          <w:rFonts w:ascii="Calibri" w:hAnsi="Calibri"/>
          <w:sz w:val="18"/>
          <w:szCs w:val="18"/>
        </w:rPr>
        <w:t>El</w:t>
      </w:r>
      <w:proofErr w:type="spellEnd"/>
      <w:r w:rsidRPr="00DC2CEE">
        <w:rPr>
          <w:rFonts w:ascii="Calibri" w:hAnsi="Calibri"/>
          <w:sz w:val="18"/>
          <w:szCs w:val="18"/>
        </w:rPr>
        <w:t xml:space="preserve"> Salvador, </w:t>
      </w:r>
      <w:proofErr w:type="spellStart"/>
      <w:r w:rsidRPr="00DC2CEE">
        <w:rPr>
          <w:rFonts w:ascii="Calibri" w:hAnsi="Calibri"/>
          <w:sz w:val="18"/>
          <w:szCs w:val="18"/>
        </w:rPr>
        <w:t>Equatorial</w:t>
      </w:r>
      <w:proofErr w:type="spellEnd"/>
      <w:r w:rsidRPr="00DC2CEE">
        <w:rPr>
          <w:rFonts w:ascii="Calibri" w:hAnsi="Calibri"/>
          <w:sz w:val="18"/>
          <w:szCs w:val="18"/>
        </w:rPr>
        <w:t xml:space="preserve"> Guinea, Eritrea, </w:t>
      </w:r>
      <w:proofErr w:type="spellStart"/>
      <w:r w:rsidRPr="00DC2CEE">
        <w:rPr>
          <w:rFonts w:ascii="Calibri" w:hAnsi="Calibri"/>
          <w:sz w:val="18"/>
          <w:szCs w:val="18"/>
        </w:rPr>
        <w:t>Ethiopia</w:t>
      </w:r>
      <w:proofErr w:type="spellEnd"/>
      <w:r w:rsidRPr="00DC2CEE">
        <w:rPr>
          <w:rFonts w:ascii="Calibri" w:hAnsi="Calibri"/>
          <w:sz w:val="18"/>
          <w:szCs w:val="18"/>
        </w:rPr>
        <w:t xml:space="preserve">, </w:t>
      </w:r>
      <w:proofErr w:type="spellStart"/>
      <w:r w:rsidRPr="00DC2CEE">
        <w:rPr>
          <w:rFonts w:ascii="Calibri" w:hAnsi="Calibri"/>
          <w:sz w:val="18"/>
          <w:szCs w:val="18"/>
        </w:rPr>
        <w:t>Fiji</w:t>
      </w:r>
      <w:proofErr w:type="spellEnd"/>
      <w:r w:rsidRPr="00DC2CEE">
        <w:rPr>
          <w:rFonts w:ascii="Calibri" w:hAnsi="Calibri"/>
          <w:sz w:val="18"/>
          <w:szCs w:val="18"/>
        </w:rPr>
        <w:t xml:space="preserve">, </w:t>
      </w:r>
      <w:proofErr w:type="spellStart"/>
      <w:r w:rsidRPr="00DC2CEE">
        <w:rPr>
          <w:rFonts w:ascii="Calibri" w:hAnsi="Calibri"/>
          <w:sz w:val="18"/>
          <w:szCs w:val="18"/>
        </w:rPr>
        <w:t>Gabon</w:t>
      </w:r>
      <w:proofErr w:type="spellEnd"/>
      <w:r w:rsidRPr="00DC2CEE">
        <w:rPr>
          <w:rFonts w:ascii="Calibri" w:hAnsi="Calibri"/>
          <w:sz w:val="18"/>
          <w:szCs w:val="18"/>
        </w:rPr>
        <w:t xml:space="preserve">, Gambia, Georgia, Ghana, Grenada, Guatemala, Guinea, Guinea-Bissau, Guyana, Haiti, Honduras, </w:t>
      </w:r>
      <w:proofErr w:type="spellStart"/>
      <w:r w:rsidRPr="00DC2CEE">
        <w:rPr>
          <w:rFonts w:ascii="Calibri" w:hAnsi="Calibri"/>
          <w:sz w:val="18"/>
          <w:szCs w:val="18"/>
        </w:rPr>
        <w:t>India</w:t>
      </w:r>
      <w:proofErr w:type="spellEnd"/>
      <w:r w:rsidRPr="00DC2CEE">
        <w:rPr>
          <w:rFonts w:ascii="Calibri" w:hAnsi="Calibri"/>
          <w:sz w:val="18"/>
          <w:szCs w:val="18"/>
        </w:rPr>
        <w:t xml:space="preserve">, </w:t>
      </w:r>
      <w:proofErr w:type="spellStart"/>
      <w:r w:rsidRPr="00DC2CEE">
        <w:rPr>
          <w:rFonts w:ascii="Calibri" w:hAnsi="Calibri"/>
          <w:sz w:val="18"/>
          <w:szCs w:val="18"/>
        </w:rPr>
        <w:t>Indonesia</w:t>
      </w:r>
      <w:proofErr w:type="spellEnd"/>
      <w:r w:rsidRPr="00DC2CEE">
        <w:rPr>
          <w:rFonts w:ascii="Calibri" w:hAnsi="Calibri"/>
          <w:sz w:val="18"/>
          <w:szCs w:val="18"/>
        </w:rPr>
        <w:t xml:space="preserve">, Iran, </w:t>
      </w:r>
      <w:proofErr w:type="spellStart"/>
      <w:r w:rsidRPr="00DC2CEE">
        <w:rPr>
          <w:rFonts w:ascii="Calibri" w:hAnsi="Calibri"/>
          <w:sz w:val="18"/>
          <w:szCs w:val="18"/>
        </w:rPr>
        <w:t>Iraq</w:t>
      </w:r>
      <w:proofErr w:type="spellEnd"/>
      <w:r w:rsidRPr="00DC2CEE">
        <w:rPr>
          <w:rFonts w:ascii="Calibri" w:hAnsi="Calibri"/>
          <w:sz w:val="18"/>
          <w:szCs w:val="18"/>
        </w:rPr>
        <w:t xml:space="preserve">, Jamaica, Jordan, </w:t>
      </w:r>
      <w:proofErr w:type="spellStart"/>
      <w:r w:rsidRPr="00DC2CEE">
        <w:rPr>
          <w:rFonts w:ascii="Calibri" w:hAnsi="Calibri"/>
          <w:sz w:val="18"/>
          <w:szCs w:val="18"/>
        </w:rPr>
        <w:t>Kazakhstan</w:t>
      </w:r>
      <w:proofErr w:type="spellEnd"/>
      <w:r w:rsidRPr="00DC2CEE">
        <w:rPr>
          <w:rFonts w:ascii="Calibri" w:hAnsi="Calibri"/>
          <w:sz w:val="18"/>
          <w:szCs w:val="18"/>
        </w:rPr>
        <w:t xml:space="preserve">, </w:t>
      </w:r>
      <w:proofErr w:type="spellStart"/>
      <w:r w:rsidRPr="00DC2CEE">
        <w:rPr>
          <w:rFonts w:ascii="Calibri" w:hAnsi="Calibri"/>
          <w:sz w:val="18"/>
          <w:szCs w:val="18"/>
        </w:rPr>
        <w:t>Kenya</w:t>
      </w:r>
      <w:proofErr w:type="spellEnd"/>
      <w:r w:rsidRPr="00DC2CEE">
        <w:rPr>
          <w:rFonts w:ascii="Calibri" w:hAnsi="Calibri"/>
          <w:sz w:val="18"/>
          <w:szCs w:val="18"/>
        </w:rPr>
        <w:t xml:space="preserve">, Kiribati, Korea (Democratic </w:t>
      </w:r>
      <w:proofErr w:type="spellStart"/>
      <w:r w:rsidRPr="00DC2CEE">
        <w:rPr>
          <w:rFonts w:ascii="Calibri" w:hAnsi="Calibri"/>
          <w:sz w:val="18"/>
          <w:szCs w:val="18"/>
        </w:rPr>
        <w:t>Republic</w:t>
      </w:r>
      <w:proofErr w:type="spellEnd"/>
      <w:r w:rsidRPr="00DC2CEE">
        <w:rPr>
          <w:rFonts w:ascii="Calibri" w:hAnsi="Calibri"/>
          <w:sz w:val="18"/>
          <w:szCs w:val="18"/>
        </w:rPr>
        <w:t xml:space="preserve">), Kosovo, </w:t>
      </w:r>
      <w:proofErr w:type="spellStart"/>
      <w:r w:rsidRPr="00DC2CEE">
        <w:rPr>
          <w:rFonts w:ascii="Calibri" w:hAnsi="Calibri"/>
          <w:sz w:val="18"/>
          <w:szCs w:val="18"/>
        </w:rPr>
        <w:t>Kyrgyzstan</w:t>
      </w:r>
      <w:proofErr w:type="spellEnd"/>
      <w:r w:rsidRPr="00DC2CEE">
        <w:rPr>
          <w:rFonts w:ascii="Calibri" w:hAnsi="Calibri"/>
          <w:sz w:val="18"/>
          <w:szCs w:val="18"/>
        </w:rPr>
        <w:t xml:space="preserve">, Laos, </w:t>
      </w:r>
      <w:proofErr w:type="spellStart"/>
      <w:r w:rsidRPr="00DC2CEE">
        <w:rPr>
          <w:rFonts w:ascii="Calibri" w:hAnsi="Calibri"/>
          <w:sz w:val="18"/>
          <w:szCs w:val="18"/>
        </w:rPr>
        <w:t>Latvia</w:t>
      </w:r>
      <w:proofErr w:type="spellEnd"/>
      <w:r w:rsidRPr="00DC2CEE">
        <w:rPr>
          <w:rFonts w:ascii="Calibri" w:hAnsi="Calibri"/>
          <w:sz w:val="18"/>
          <w:szCs w:val="18"/>
        </w:rPr>
        <w:t xml:space="preserve">, Lesotho, Liberia, </w:t>
      </w:r>
      <w:proofErr w:type="spellStart"/>
      <w:r w:rsidRPr="00DC2CEE">
        <w:rPr>
          <w:rFonts w:ascii="Calibri" w:hAnsi="Calibri"/>
          <w:sz w:val="18"/>
          <w:szCs w:val="18"/>
        </w:rPr>
        <w:t>Lithuania</w:t>
      </w:r>
      <w:proofErr w:type="spellEnd"/>
      <w:r w:rsidRPr="00DC2CEE">
        <w:rPr>
          <w:rFonts w:ascii="Calibri" w:hAnsi="Calibri"/>
          <w:sz w:val="18"/>
          <w:szCs w:val="18"/>
        </w:rPr>
        <w:t xml:space="preserve">, </w:t>
      </w:r>
      <w:proofErr w:type="spellStart"/>
      <w:r w:rsidRPr="00DC2CEE">
        <w:rPr>
          <w:rFonts w:ascii="Calibri" w:hAnsi="Calibri"/>
          <w:sz w:val="18"/>
          <w:szCs w:val="18"/>
        </w:rPr>
        <w:t>Macedonia</w:t>
      </w:r>
      <w:proofErr w:type="spellEnd"/>
      <w:r w:rsidRPr="00DC2CEE">
        <w:rPr>
          <w:rFonts w:ascii="Calibri" w:hAnsi="Calibri"/>
          <w:sz w:val="18"/>
          <w:szCs w:val="18"/>
        </w:rPr>
        <w:t xml:space="preserve">, </w:t>
      </w:r>
      <w:proofErr w:type="spellStart"/>
      <w:r w:rsidRPr="00DC2CEE">
        <w:rPr>
          <w:rFonts w:ascii="Calibri" w:hAnsi="Calibri"/>
          <w:sz w:val="18"/>
          <w:szCs w:val="18"/>
        </w:rPr>
        <w:t>Madagascar</w:t>
      </w:r>
      <w:proofErr w:type="spellEnd"/>
      <w:r w:rsidRPr="00DC2CEE">
        <w:rPr>
          <w:rFonts w:ascii="Calibri" w:hAnsi="Calibri"/>
          <w:sz w:val="18"/>
          <w:szCs w:val="18"/>
        </w:rPr>
        <w:t xml:space="preserve">, Malawi, </w:t>
      </w:r>
      <w:proofErr w:type="spellStart"/>
      <w:r w:rsidRPr="00DC2CEE">
        <w:rPr>
          <w:rFonts w:ascii="Calibri" w:hAnsi="Calibri"/>
          <w:sz w:val="18"/>
          <w:szCs w:val="18"/>
        </w:rPr>
        <w:t>Maldives</w:t>
      </w:r>
      <w:proofErr w:type="spellEnd"/>
      <w:r w:rsidRPr="00DC2CEE">
        <w:rPr>
          <w:rFonts w:ascii="Calibri" w:hAnsi="Calibri"/>
          <w:sz w:val="18"/>
          <w:szCs w:val="18"/>
        </w:rPr>
        <w:t xml:space="preserve">, Mali, Marshall Islands, </w:t>
      </w:r>
      <w:proofErr w:type="spellStart"/>
      <w:r w:rsidRPr="00DC2CEE">
        <w:rPr>
          <w:rFonts w:ascii="Calibri" w:hAnsi="Calibri"/>
          <w:sz w:val="18"/>
          <w:szCs w:val="18"/>
        </w:rPr>
        <w:t>Mauritania</w:t>
      </w:r>
      <w:proofErr w:type="spellEnd"/>
      <w:r w:rsidRPr="00DC2CEE">
        <w:rPr>
          <w:rFonts w:ascii="Calibri" w:hAnsi="Calibri"/>
          <w:sz w:val="18"/>
          <w:szCs w:val="18"/>
        </w:rPr>
        <w:t xml:space="preserve">, Mauritius, </w:t>
      </w:r>
      <w:proofErr w:type="spellStart"/>
      <w:r w:rsidRPr="00DC2CEE">
        <w:rPr>
          <w:rFonts w:ascii="Calibri" w:hAnsi="Calibri"/>
          <w:sz w:val="18"/>
          <w:szCs w:val="18"/>
        </w:rPr>
        <w:t>Micronesia</w:t>
      </w:r>
      <w:proofErr w:type="spellEnd"/>
      <w:r w:rsidRPr="00DC2CEE">
        <w:rPr>
          <w:rFonts w:ascii="Calibri" w:hAnsi="Calibri"/>
          <w:sz w:val="18"/>
          <w:szCs w:val="18"/>
        </w:rPr>
        <w:t xml:space="preserve"> (</w:t>
      </w:r>
      <w:proofErr w:type="spellStart"/>
      <w:r w:rsidRPr="00DC2CEE">
        <w:rPr>
          <w:rFonts w:ascii="Calibri" w:hAnsi="Calibri"/>
          <w:sz w:val="18"/>
          <w:szCs w:val="18"/>
        </w:rPr>
        <w:t>Fed</w:t>
      </w:r>
      <w:proofErr w:type="spellEnd"/>
      <w:r w:rsidRPr="00DC2CEE">
        <w:rPr>
          <w:rFonts w:ascii="Calibri" w:hAnsi="Calibri"/>
          <w:sz w:val="18"/>
          <w:szCs w:val="18"/>
        </w:rPr>
        <w:t xml:space="preserve"> </w:t>
      </w:r>
      <w:proofErr w:type="spellStart"/>
      <w:r w:rsidRPr="00DC2CEE">
        <w:rPr>
          <w:rFonts w:ascii="Calibri" w:hAnsi="Calibri"/>
          <w:sz w:val="18"/>
          <w:szCs w:val="18"/>
        </w:rPr>
        <w:t>Sts</w:t>
      </w:r>
      <w:proofErr w:type="spellEnd"/>
      <w:r w:rsidRPr="00DC2CEE">
        <w:rPr>
          <w:rFonts w:ascii="Calibri" w:hAnsi="Calibri"/>
          <w:sz w:val="18"/>
          <w:szCs w:val="18"/>
        </w:rPr>
        <w:t xml:space="preserve">), </w:t>
      </w:r>
      <w:proofErr w:type="spellStart"/>
      <w:r w:rsidRPr="00DC2CEE">
        <w:rPr>
          <w:rFonts w:ascii="Calibri" w:hAnsi="Calibri"/>
          <w:sz w:val="18"/>
          <w:szCs w:val="18"/>
        </w:rPr>
        <w:t>Moldova</w:t>
      </w:r>
      <w:proofErr w:type="spellEnd"/>
      <w:r w:rsidRPr="00DC2CEE">
        <w:rPr>
          <w:rFonts w:ascii="Calibri" w:hAnsi="Calibri"/>
          <w:sz w:val="18"/>
          <w:szCs w:val="18"/>
        </w:rPr>
        <w:t xml:space="preserve">, </w:t>
      </w:r>
      <w:proofErr w:type="spellStart"/>
      <w:r w:rsidRPr="00DC2CEE">
        <w:rPr>
          <w:rFonts w:ascii="Calibri" w:hAnsi="Calibri"/>
          <w:sz w:val="18"/>
          <w:szCs w:val="18"/>
        </w:rPr>
        <w:t>Mongolia</w:t>
      </w:r>
      <w:proofErr w:type="spellEnd"/>
      <w:r w:rsidRPr="00DC2CEE">
        <w:rPr>
          <w:rFonts w:ascii="Calibri" w:hAnsi="Calibri"/>
          <w:sz w:val="18"/>
          <w:szCs w:val="18"/>
        </w:rPr>
        <w:t xml:space="preserve">, Montenegro, </w:t>
      </w:r>
      <w:proofErr w:type="spellStart"/>
      <w:r w:rsidRPr="00DC2CEE">
        <w:rPr>
          <w:rFonts w:ascii="Calibri" w:hAnsi="Calibri"/>
          <w:sz w:val="18"/>
          <w:szCs w:val="18"/>
        </w:rPr>
        <w:t>Morocco</w:t>
      </w:r>
      <w:proofErr w:type="spellEnd"/>
      <w:r w:rsidRPr="00DC2CEE">
        <w:rPr>
          <w:rFonts w:ascii="Calibri" w:hAnsi="Calibri"/>
          <w:sz w:val="18"/>
          <w:szCs w:val="18"/>
        </w:rPr>
        <w:t xml:space="preserve">, Mozambique, Myanmar, Namibia, Nepal, Nauru, Nicaragua, Niger, Nigeria, Pakistan, Palau, Panama, Papua New Guinea, Paraguay, Peru, Philippines, Romania, </w:t>
      </w:r>
      <w:proofErr w:type="spellStart"/>
      <w:r w:rsidRPr="00DC2CEE">
        <w:rPr>
          <w:rFonts w:ascii="Calibri" w:hAnsi="Calibri"/>
          <w:sz w:val="18"/>
          <w:szCs w:val="18"/>
        </w:rPr>
        <w:t>Russian</w:t>
      </w:r>
      <w:proofErr w:type="spellEnd"/>
      <w:r w:rsidRPr="00DC2CEE">
        <w:rPr>
          <w:rFonts w:ascii="Calibri" w:hAnsi="Calibri"/>
          <w:sz w:val="18"/>
          <w:szCs w:val="18"/>
        </w:rPr>
        <w:t xml:space="preserve"> </w:t>
      </w:r>
      <w:proofErr w:type="spellStart"/>
      <w:r w:rsidRPr="00DC2CEE">
        <w:rPr>
          <w:rFonts w:ascii="Calibri" w:hAnsi="Calibri"/>
          <w:sz w:val="18"/>
          <w:szCs w:val="18"/>
        </w:rPr>
        <w:t>Federation</w:t>
      </w:r>
      <w:proofErr w:type="spellEnd"/>
      <w:r w:rsidRPr="00DC2CEE">
        <w:rPr>
          <w:rFonts w:ascii="Calibri" w:hAnsi="Calibri"/>
          <w:sz w:val="18"/>
          <w:szCs w:val="18"/>
        </w:rPr>
        <w:t xml:space="preserve">, Rwanda, St Kitts </w:t>
      </w:r>
      <w:proofErr w:type="spellStart"/>
      <w:r w:rsidRPr="00DC2CEE">
        <w:rPr>
          <w:rFonts w:ascii="Calibri" w:hAnsi="Calibri"/>
          <w:sz w:val="18"/>
          <w:szCs w:val="18"/>
        </w:rPr>
        <w:t>and</w:t>
      </w:r>
      <w:proofErr w:type="spellEnd"/>
      <w:r w:rsidRPr="00DC2CEE">
        <w:rPr>
          <w:rFonts w:ascii="Calibri" w:hAnsi="Calibri"/>
          <w:sz w:val="18"/>
          <w:szCs w:val="18"/>
        </w:rPr>
        <w:t xml:space="preserve"> Nevis, St Lucia, St Vincent </w:t>
      </w:r>
      <w:proofErr w:type="spellStart"/>
      <w:r w:rsidRPr="00DC2CEE">
        <w:rPr>
          <w:rFonts w:ascii="Calibri" w:hAnsi="Calibri"/>
          <w:sz w:val="18"/>
          <w:szCs w:val="18"/>
        </w:rPr>
        <w:t>and</w:t>
      </w:r>
      <w:proofErr w:type="spellEnd"/>
      <w:r w:rsidRPr="00DC2CEE">
        <w:rPr>
          <w:rFonts w:ascii="Calibri" w:hAnsi="Calibri"/>
          <w:sz w:val="18"/>
          <w:szCs w:val="18"/>
        </w:rPr>
        <w:t xml:space="preserve"> </w:t>
      </w:r>
      <w:proofErr w:type="spellStart"/>
      <w:r w:rsidRPr="00DC2CEE">
        <w:rPr>
          <w:rFonts w:ascii="Calibri" w:hAnsi="Calibri"/>
          <w:sz w:val="18"/>
          <w:szCs w:val="18"/>
        </w:rPr>
        <w:t>the</w:t>
      </w:r>
      <w:proofErr w:type="spellEnd"/>
      <w:r w:rsidRPr="00DC2CEE">
        <w:rPr>
          <w:rFonts w:ascii="Calibri" w:hAnsi="Calibri"/>
          <w:sz w:val="18"/>
          <w:szCs w:val="18"/>
        </w:rPr>
        <w:t xml:space="preserve"> </w:t>
      </w:r>
      <w:proofErr w:type="spellStart"/>
      <w:r w:rsidRPr="00DC2CEE">
        <w:rPr>
          <w:rFonts w:ascii="Calibri" w:hAnsi="Calibri"/>
          <w:sz w:val="18"/>
          <w:szCs w:val="18"/>
        </w:rPr>
        <w:t>Grenadines</w:t>
      </w:r>
      <w:proofErr w:type="spellEnd"/>
      <w:r w:rsidRPr="00DC2CEE">
        <w:rPr>
          <w:rFonts w:ascii="Calibri" w:hAnsi="Calibri"/>
          <w:sz w:val="18"/>
          <w:szCs w:val="18"/>
        </w:rPr>
        <w:t xml:space="preserve">, Samoa, Sao Tome </w:t>
      </w:r>
      <w:proofErr w:type="spellStart"/>
      <w:r w:rsidRPr="00DC2CEE">
        <w:rPr>
          <w:rFonts w:ascii="Calibri" w:hAnsi="Calibri"/>
          <w:sz w:val="18"/>
          <w:szCs w:val="18"/>
        </w:rPr>
        <w:t>and</w:t>
      </w:r>
      <w:proofErr w:type="spellEnd"/>
      <w:r w:rsidRPr="00DC2CEE">
        <w:rPr>
          <w:rFonts w:ascii="Calibri" w:hAnsi="Calibri"/>
          <w:sz w:val="18"/>
          <w:szCs w:val="18"/>
        </w:rPr>
        <w:t xml:space="preserve"> </w:t>
      </w:r>
      <w:proofErr w:type="spellStart"/>
      <w:r w:rsidRPr="00DC2CEE">
        <w:rPr>
          <w:rFonts w:ascii="Calibri" w:hAnsi="Calibri"/>
          <w:sz w:val="18"/>
          <w:szCs w:val="18"/>
        </w:rPr>
        <w:t>Principe</w:t>
      </w:r>
      <w:proofErr w:type="spellEnd"/>
      <w:r w:rsidRPr="00DC2CEE">
        <w:rPr>
          <w:rFonts w:ascii="Calibri" w:hAnsi="Calibri"/>
          <w:sz w:val="18"/>
          <w:szCs w:val="18"/>
        </w:rPr>
        <w:t xml:space="preserve">, Senegal, </w:t>
      </w:r>
      <w:proofErr w:type="spellStart"/>
      <w:r w:rsidRPr="00DC2CEE">
        <w:rPr>
          <w:rFonts w:ascii="Calibri" w:hAnsi="Calibri"/>
          <w:sz w:val="18"/>
          <w:szCs w:val="18"/>
        </w:rPr>
        <w:t>Serbia</w:t>
      </w:r>
      <w:proofErr w:type="spellEnd"/>
      <w:r w:rsidRPr="00DC2CEE">
        <w:rPr>
          <w:rFonts w:ascii="Calibri" w:hAnsi="Calibri"/>
          <w:sz w:val="18"/>
          <w:szCs w:val="18"/>
        </w:rPr>
        <w:t xml:space="preserve">, </w:t>
      </w:r>
      <w:proofErr w:type="spellStart"/>
      <w:r w:rsidRPr="00DC2CEE">
        <w:rPr>
          <w:rFonts w:ascii="Calibri" w:hAnsi="Calibri"/>
          <w:sz w:val="18"/>
          <w:szCs w:val="18"/>
        </w:rPr>
        <w:t>Seychelles</w:t>
      </w:r>
      <w:proofErr w:type="spellEnd"/>
      <w:r w:rsidRPr="00DC2CEE">
        <w:rPr>
          <w:rFonts w:ascii="Calibri" w:hAnsi="Calibri"/>
          <w:sz w:val="18"/>
          <w:szCs w:val="18"/>
        </w:rPr>
        <w:t xml:space="preserve">, Sierra Leone, Solomon Islands, Somalia, Sri Lanka, Sudan, Suriname, </w:t>
      </w:r>
      <w:proofErr w:type="spellStart"/>
      <w:r w:rsidRPr="00DC2CEE">
        <w:rPr>
          <w:rFonts w:ascii="Calibri" w:hAnsi="Calibri"/>
          <w:sz w:val="18"/>
          <w:szCs w:val="18"/>
        </w:rPr>
        <w:t>Swaziland</w:t>
      </w:r>
      <w:proofErr w:type="spellEnd"/>
      <w:r w:rsidRPr="00DC2CEE">
        <w:rPr>
          <w:rFonts w:ascii="Calibri" w:hAnsi="Calibri"/>
          <w:sz w:val="18"/>
          <w:szCs w:val="18"/>
        </w:rPr>
        <w:t xml:space="preserve">, </w:t>
      </w:r>
      <w:proofErr w:type="spellStart"/>
      <w:r w:rsidRPr="00DC2CEE">
        <w:rPr>
          <w:rFonts w:ascii="Calibri" w:hAnsi="Calibri"/>
          <w:sz w:val="18"/>
          <w:szCs w:val="18"/>
        </w:rPr>
        <w:t>Syria</w:t>
      </w:r>
      <w:proofErr w:type="spellEnd"/>
      <w:r w:rsidRPr="00DC2CEE">
        <w:rPr>
          <w:rFonts w:ascii="Calibri" w:hAnsi="Calibri"/>
          <w:sz w:val="18"/>
          <w:szCs w:val="18"/>
        </w:rPr>
        <w:t xml:space="preserve">, </w:t>
      </w:r>
      <w:proofErr w:type="spellStart"/>
      <w:r w:rsidRPr="00DC2CEE">
        <w:rPr>
          <w:rFonts w:ascii="Calibri" w:hAnsi="Calibri"/>
          <w:sz w:val="18"/>
          <w:szCs w:val="18"/>
        </w:rPr>
        <w:t>Tajikistan</w:t>
      </w:r>
      <w:proofErr w:type="spellEnd"/>
      <w:r w:rsidRPr="00DC2CEE">
        <w:rPr>
          <w:rFonts w:ascii="Calibri" w:hAnsi="Calibri"/>
          <w:sz w:val="18"/>
          <w:szCs w:val="18"/>
        </w:rPr>
        <w:t xml:space="preserve">, </w:t>
      </w:r>
      <w:proofErr w:type="spellStart"/>
      <w:r w:rsidRPr="00DC2CEE">
        <w:rPr>
          <w:rFonts w:ascii="Calibri" w:hAnsi="Calibri"/>
          <w:sz w:val="18"/>
          <w:szCs w:val="18"/>
        </w:rPr>
        <w:t>Tanzania</w:t>
      </w:r>
      <w:proofErr w:type="spellEnd"/>
      <w:r w:rsidRPr="00DC2CEE">
        <w:rPr>
          <w:rFonts w:ascii="Calibri" w:hAnsi="Calibri"/>
          <w:sz w:val="18"/>
          <w:szCs w:val="18"/>
        </w:rPr>
        <w:t xml:space="preserve">, Thailand, Togo, Tokelau, Tonga, </w:t>
      </w:r>
      <w:proofErr w:type="spellStart"/>
      <w:r w:rsidRPr="00DC2CEE">
        <w:rPr>
          <w:rFonts w:ascii="Calibri" w:hAnsi="Calibri"/>
          <w:sz w:val="18"/>
          <w:szCs w:val="18"/>
        </w:rPr>
        <w:t>Tunisia</w:t>
      </w:r>
      <w:proofErr w:type="spellEnd"/>
      <w:r w:rsidRPr="00DC2CEE">
        <w:rPr>
          <w:rFonts w:ascii="Calibri" w:hAnsi="Calibri"/>
          <w:sz w:val="18"/>
          <w:szCs w:val="18"/>
        </w:rPr>
        <w:t xml:space="preserve">, Turkmenistan, Tuvalu, Uganda, Ukraine, </w:t>
      </w:r>
      <w:proofErr w:type="spellStart"/>
      <w:r w:rsidRPr="00DC2CEE">
        <w:rPr>
          <w:rFonts w:ascii="Calibri" w:hAnsi="Calibri"/>
          <w:sz w:val="18"/>
          <w:szCs w:val="18"/>
        </w:rPr>
        <w:t>Uzbekistan</w:t>
      </w:r>
      <w:proofErr w:type="spellEnd"/>
      <w:r w:rsidRPr="00DC2CEE">
        <w:rPr>
          <w:rFonts w:ascii="Calibri" w:hAnsi="Calibri"/>
          <w:sz w:val="18"/>
          <w:szCs w:val="18"/>
        </w:rPr>
        <w:t xml:space="preserve">, Vanuatu, Vietnam, West Bank </w:t>
      </w:r>
      <w:proofErr w:type="spellStart"/>
      <w:r w:rsidRPr="00DC2CEE">
        <w:rPr>
          <w:rFonts w:ascii="Calibri" w:hAnsi="Calibri"/>
          <w:sz w:val="18"/>
          <w:szCs w:val="18"/>
        </w:rPr>
        <w:t>and</w:t>
      </w:r>
      <w:proofErr w:type="spellEnd"/>
      <w:r w:rsidRPr="00DC2CEE">
        <w:rPr>
          <w:rFonts w:ascii="Calibri" w:hAnsi="Calibri"/>
          <w:sz w:val="18"/>
          <w:szCs w:val="18"/>
        </w:rPr>
        <w:t xml:space="preserve"> Gaza, </w:t>
      </w:r>
      <w:proofErr w:type="spellStart"/>
      <w:r w:rsidRPr="00DC2CEE">
        <w:rPr>
          <w:rFonts w:ascii="Calibri" w:hAnsi="Calibri"/>
          <w:sz w:val="18"/>
          <w:szCs w:val="18"/>
        </w:rPr>
        <w:t>Yemen</w:t>
      </w:r>
      <w:proofErr w:type="spellEnd"/>
      <w:r w:rsidRPr="00DC2CEE">
        <w:rPr>
          <w:rFonts w:ascii="Calibri" w:hAnsi="Calibri"/>
          <w:sz w:val="18"/>
          <w:szCs w:val="18"/>
        </w:rPr>
        <w:t xml:space="preserve"> </w:t>
      </w:r>
      <w:proofErr w:type="spellStart"/>
      <w:r w:rsidRPr="00DC2CEE">
        <w:rPr>
          <w:rFonts w:ascii="Calibri" w:hAnsi="Calibri"/>
          <w:sz w:val="18"/>
          <w:szCs w:val="18"/>
        </w:rPr>
        <w:t>Republic</w:t>
      </w:r>
      <w:proofErr w:type="spellEnd"/>
      <w:r w:rsidRPr="00DC2CEE">
        <w:rPr>
          <w:rFonts w:ascii="Calibri" w:hAnsi="Calibri"/>
          <w:sz w:val="18"/>
          <w:szCs w:val="18"/>
        </w:rPr>
        <w:t xml:space="preserve">, </w:t>
      </w:r>
      <w:proofErr w:type="spellStart"/>
      <w:r w:rsidRPr="00DC2CEE">
        <w:rPr>
          <w:rFonts w:ascii="Calibri" w:hAnsi="Calibri"/>
          <w:sz w:val="18"/>
          <w:szCs w:val="18"/>
        </w:rPr>
        <w:t>Zambia</w:t>
      </w:r>
      <w:proofErr w:type="spellEnd"/>
      <w:r w:rsidRPr="00DC2CEE">
        <w:rPr>
          <w:rFonts w:ascii="Calibri" w:hAnsi="Calibri"/>
          <w:sz w:val="18"/>
          <w:szCs w:val="18"/>
        </w:rPr>
        <w:t xml:space="preserve">, Zimbabwe </w:t>
      </w:r>
    </w:p>
    <w:p w14:paraId="69CDAEAD" w14:textId="77777777" w:rsidR="00126306" w:rsidRPr="00DC2CEE" w:rsidRDefault="00126306" w:rsidP="00126306">
      <w:pPr>
        <w:rPr>
          <w:rFonts w:ascii="Calibri" w:hAnsi="Calibri"/>
          <w:sz w:val="18"/>
          <w:szCs w:val="18"/>
          <w:lang w:eastAsia="en-GB"/>
        </w:rPr>
      </w:pPr>
      <w:r w:rsidRPr="00DC2CEE">
        <w:rPr>
          <w:rFonts w:ascii="Calibri" w:hAnsi="Calibri"/>
          <w:sz w:val="18"/>
          <w:szCs w:val="18"/>
          <w:lang w:eastAsia="en-GB"/>
        </w:rPr>
        <w:t xml:space="preserve"> (</w:t>
      </w:r>
      <w:proofErr w:type="spellStart"/>
      <w:r w:rsidRPr="00DC2CEE">
        <w:rPr>
          <w:rFonts w:ascii="Calibri" w:hAnsi="Calibri"/>
          <w:sz w:val="18"/>
          <w:szCs w:val="18"/>
          <w:lang w:eastAsia="en-GB"/>
        </w:rPr>
        <w:t>list</w:t>
      </w:r>
      <w:proofErr w:type="spellEnd"/>
      <w:r w:rsidRPr="00DC2CEE">
        <w:rPr>
          <w:rFonts w:ascii="Calibri" w:hAnsi="Calibri"/>
          <w:sz w:val="18"/>
          <w:szCs w:val="18"/>
          <w:lang w:eastAsia="en-GB"/>
        </w:rPr>
        <w:t xml:space="preserve"> </w:t>
      </w:r>
      <w:proofErr w:type="spellStart"/>
      <w:r w:rsidRPr="00DC2CEE">
        <w:rPr>
          <w:rFonts w:ascii="Calibri" w:hAnsi="Calibri"/>
          <w:sz w:val="18"/>
          <w:szCs w:val="18"/>
          <w:lang w:eastAsia="en-GB"/>
        </w:rPr>
        <w:t>from</w:t>
      </w:r>
      <w:proofErr w:type="spellEnd"/>
      <w:r w:rsidRPr="00DC2CEE">
        <w:rPr>
          <w:rFonts w:ascii="Calibri" w:hAnsi="Calibri"/>
          <w:sz w:val="18"/>
          <w:szCs w:val="18"/>
          <w:lang w:eastAsia="en-GB"/>
        </w:rPr>
        <w:t xml:space="preserve"> World Bank </w:t>
      </w:r>
      <w:proofErr w:type="spellStart"/>
      <w:r w:rsidRPr="00DC2CEE">
        <w:rPr>
          <w:rFonts w:ascii="Calibri" w:hAnsi="Calibri"/>
          <w:sz w:val="18"/>
          <w:szCs w:val="18"/>
          <w:lang w:eastAsia="en-GB"/>
        </w:rPr>
        <w:t>lower</w:t>
      </w:r>
      <w:proofErr w:type="spellEnd"/>
      <w:r w:rsidRPr="00DC2CEE">
        <w:rPr>
          <w:rFonts w:ascii="Calibri" w:hAnsi="Calibri"/>
          <w:sz w:val="18"/>
          <w:szCs w:val="18"/>
          <w:lang w:eastAsia="en-GB"/>
        </w:rPr>
        <w:t xml:space="preserve"> </w:t>
      </w:r>
      <w:proofErr w:type="spellStart"/>
      <w:r w:rsidRPr="00DC2CEE">
        <w:rPr>
          <w:rFonts w:ascii="Calibri" w:hAnsi="Calibri"/>
          <w:sz w:val="18"/>
          <w:szCs w:val="18"/>
          <w:lang w:eastAsia="en-GB"/>
        </w:rPr>
        <w:t>and</w:t>
      </w:r>
      <w:proofErr w:type="spellEnd"/>
      <w:r w:rsidRPr="00DC2CEE">
        <w:rPr>
          <w:rFonts w:ascii="Calibri" w:hAnsi="Calibri"/>
          <w:sz w:val="18"/>
          <w:szCs w:val="18"/>
          <w:lang w:eastAsia="en-GB"/>
        </w:rPr>
        <w:t xml:space="preserve"> </w:t>
      </w:r>
      <w:proofErr w:type="spellStart"/>
      <w:r w:rsidRPr="00DC2CEE">
        <w:rPr>
          <w:rFonts w:ascii="Calibri" w:hAnsi="Calibri"/>
          <w:sz w:val="18"/>
          <w:szCs w:val="18"/>
          <w:lang w:eastAsia="en-GB"/>
        </w:rPr>
        <w:t>lower-middle</w:t>
      </w:r>
      <w:proofErr w:type="spellEnd"/>
      <w:r w:rsidRPr="00DC2CEE">
        <w:rPr>
          <w:rFonts w:ascii="Calibri" w:hAnsi="Calibri"/>
          <w:sz w:val="18"/>
          <w:szCs w:val="18"/>
          <w:lang w:eastAsia="en-GB"/>
        </w:rPr>
        <w:t xml:space="preserve"> </w:t>
      </w:r>
      <w:proofErr w:type="spellStart"/>
      <w:r w:rsidRPr="00DC2CEE">
        <w:rPr>
          <w:rFonts w:ascii="Calibri" w:hAnsi="Calibri"/>
          <w:sz w:val="18"/>
          <w:szCs w:val="18"/>
          <w:lang w:eastAsia="en-GB"/>
        </w:rPr>
        <w:t>income</w:t>
      </w:r>
      <w:proofErr w:type="spellEnd"/>
      <w:r w:rsidRPr="00DC2CEE">
        <w:rPr>
          <w:rFonts w:ascii="Calibri" w:hAnsi="Calibri"/>
          <w:sz w:val="18"/>
          <w:szCs w:val="18"/>
          <w:lang w:eastAsia="en-GB"/>
        </w:rPr>
        <w:t xml:space="preserve"> </w:t>
      </w:r>
      <w:proofErr w:type="spellStart"/>
      <w:r w:rsidRPr="00DC2CEE">
        <w:rPr>
          <w:rFonts w:ascii="Calibri" w:hAnsi="Calibri"/>
          <w:sz w:val="18"/>
          <w:szCs w:val="18"/>
          <w:lang w:eastAsia="en-GB"/>
        </w:rPr>
        <w:t>economies</w:t>
      </w:r>
      <w:proofErr w:type="spellEnd"/>
      <w:r w:rsidRPr="00DC2CEE">
        <w:rPr>
          <w:rFonts w:ascii="Calibri" w:hAnsi="Calibri"/>
          <w:sz w:val="18"/>
          <w:szCs w:val="18"/>
          <w:lang w:eastAsia="en-GB"/>
        </w:rPr>
        <w:t>)</w:t>
      </w:r>
    </w:p>
    <w:p w14:paraId="12B31065" w14:textId="77777777" w:rsidR="00126306" w:rsidRPr="00DC2CEE" w:rsidRDefault="00126306" w:rsidP="002B4AC0">
      <w:pPr>
        <w:rPr>
          <w:rFonts w:ascii="Calibri" w:hAnsi="Calibri" w:cs="Arial"/>
          <w:sz w:val="18"/>
          <w:szCs w:val="18"/>
          <w:lang w:val="en-GB"/>
        </w:rPr>
      </w:pPr>
    </w:p>
    <w:p w14:paraId="7A88BB98" w14:textId="6497A760" w:rsidR="00EB5380" w:rsidRPr="005837F9" w:rsidRDefault="00EB5380" w:rsidP="002B4AC0">
      <w:pPr>
        <w:rPr>
          <w:rFonts w:ascii="Calibri" w:hAnsi="Calibri" w:cs="Arial"/>
          <w:b/>
          <w:color w:val="1F497D"/>
          <w:sz w:val="32"/>
          <w:szCs w:val="32"/>
          <w:lang w:val="en-GB"/>
        </w:rPr>
      </w:pPr>
      <w:r w:rsidRPr="005837F9">
        <w:rPr>
          <w:rFonts w:ascii="Calibri" w:hAnsi="Calibri" w:cs="Arial"/>
          <w:sz w:val="22"/>
          <w:szCs w:val="22"/>
          <w:lang w:val="en-GB"/>
        </w:rPr>
        <w:br w:type="page"/>
      </w:r>
      <w:r w:rsidR="00E10874" w:rsidRPr="005837F9">
        <w:rPr>
          <w:rFonts w:ascii="Calibri" w:hAnsi="Calibri" w:cs="Arial"/>
          <w:b/>
          <w:color w:val="1F497D"/>
          <w:sz w:val="32"/>
          <w:szCs w:val="32"/>
          <w:lang w:val="en-GB"/>
        </w:rPr>
        <w:lastRenderedPageBreak/>
        <w:t xml:space="preserve">IHS Headache </w:t>
      </w:r>
      <w:r w:rsidR="001C68EB">
        <w:rPr>
          <w:rFonts w:ascii="Calibri" w:hAnsi="Calibri" w:cs="Arial"/>
          <w:b/>
          <w:color w:val="1F497D"/>
          <w:sz w:val="32"/>
          <w:szCs w:val="32"/>
          <w:lang w:val="en-GB"/>
        </w:rPr>
        <w:t>Trainee</w:t>
      </w:r>
      <w:r w:rsidR="00E10874" w:rsidRPr="005837F9">
        <w:rPr>
          <w:rFonts w:ascii="Calibri" w:hAnsi="Calibri" w:cs="Arial"/>
          <w:b/>
          <w:color w:val="1F497D"/>
          <w:sz w:val="32"/>
          <w:szCs w:val="32"/>
          <w:lang w:val="en-GB"/>
        </w:rPr>
        <w:t xml:space="preserve"> Programme</w:t>
      </w:r>
      <w:r w:rsidR="00D258AC" w:rsidRPr="005837F9">
        <w:rPr>
          <w:rFonts w:ascii="Calibri" w:hAnsi="Calibri" w:cs="Arial"/>
          <w:b/>
          <w:color w:val="1F497D"/>
          <w:sz w:val="32"/>
          <w:szCs w:val="32"/>
          <w:lang w:val="en-GB"/>
        </w:rPr>
        <w:t xml:space="preserve"> 201</w:t>
      </w:r>
      <w:r w:rsidR="004667DD">
        <w:rPr>
          <w:rFonts w:ascii="Calibri" w:hAnsi="Calibri" w:cs="Arial"/>
          <w:b/>
          <w:color w:val="1F497D"/>
          <w:sz w:val="32"/>
          <w:szCs w:val="32"/>
          <w:lang w:val="en-GB"/>
        </w:rPr>
        <w:t>9</w:t>
      </w:r>
      <w:r w:rsidR="00E10874" w:rsidRPr="005837F9">
        <w:rPr>
          <w:rFonts w:ascii="Calibri" w:hAnsi="Calibri" w:cs="Arial"/>
          <w:b/>
          <w:color w:val="1F497D"/>
          <w:sz w:val="32"/>
          <w:szCs w:val="32"/>
          <w:lang w:val="en-GB"/>
        </w:rPr>
        <w:t xml:space="preserve"> – application form</w:t>
      </w:r>
    </w:p>
    <w:p w14:paraId="6A91AC4E" w14:textId="0A889B30" w:rsidR="00D258AC" w:rsidRDefault="00D258AC" w:rsidP="00EB5380">
      <w:pPr>
        <w:rPr>
          <w:rFonts w:ascii="Calibri" w:hAnsi="Calibri" w:cs="Arial"/>
          <w:b/>
          <w:color w:val="1F497D"/>
          <w:szCs w:val="32"/>
          <w:lang w:val="en-GB"/>
        </w:rPr>
      </w:pPr>
      <w:bookmarkStart w:id="3" w:name="_Hlk506549200"/>
      <w:r w:rsidRPr="005837F9">
        <w:rPr>
          <w:rFonts w:ascii="Calibri" w:hAnsi="Calibri" w:cs="Arial"/>
          <w:b/>
          <w:color w:val="1F497D"/>
          <w:szCs w:val="32"/>
          <w:lang w:val="en-GB"/>
        </w:rPr>
        <w:t>(</w:t>
      </w:r>
      <w:proofErr w:type="gramStart"/>
      <w:r w:rsidRPr="005837F9">
        <w:rPr>
          <w:rFonts w:ascii="Calibri" w:hAnsi="Calibri" w:cs="Arial"/>
          <w:b/>
          <w:color w:val="1F497D"/>
          <w:szCs w:val="32"/>
          <w:lang w:val="en-GB"/>
        </w:rPr>
        <w:t>application</w:t>
      </w:r>
      <w:proofErr w:type="gramEnd"/>
      <w:r w:rsidRPr="005837F9">
        <w:rPr>
          <w:rFonts w:ascii="Calibri" w:hAnsi="Calibri" w:cs="Arial"/>
          <w:b/>
          <w:color w:val="1F497D"/>
          <w:szCs w:val="32"/>
          <w:lang w:val="en-GB"/>
        </w:rPr>
        <w:t xml:space="preserve"> deadline: </w:t>
      </w:r>
      <w:r w:rsidR="005E1B63">
        <w:rPr>
          <w:rFonts w:ascii="Calibri" w:hAnsi="Calibri" w:cs="Arial"/>
          <w:b/>
          <w:color w:val="1F497D"/>
          <w:szCs w:val="32"/>
          <w:lang w:val="en-GB"/>
        </w:rPr>
        <w:t>1</w:t>
      </w:r>
      <w:r w:rsidR="00B36F4A" w:rsidRPr="005837F9">
        <w:rPr>
          <w:rFonts w:ascii="Calibri" w:hAnsi="Calibri" w:cs="Arial"/>
          <w:b/>
          <w:color w:val="1F497D"/>
          <w:szCs w:val="32"/>
          <w:lang w:val="en-GB"/>
        </w:rPr>
        <w:t xml:space="preserve"> </w:t>
      </w:r>
      <w:r w:rsidR="000043B4">
        <w:rPr>
          <w:rFonts w:ascii="Calibri" w:hAnsi="Calibri" w:cs="Arial"/>
          <w:b/>
          <w:color w:val="1F497D"/>
          <w:szCs w:val="32"/>
          <w:lang w:val="en-GB"/>
        </w:rPr>
        <w:t xml:space="preserve">April </w:t>
      </w:r>
      <w:r w:rsidRPr="005837F9">
        <w:rPr>
          <w:rFonts w:ascii="Calibri" w:hAnsi="Calibri" w:cs="Arial"/>
          <w:b/>
          <w:color w:val="1F497D"/>
          <w:szCs w:val="32"/>
          <w:lang w:val="en-GB"/>
        </w:rPr>
        <w:t>201</w:t>
      </w:r>
      <w:r w:rsidR="004667DD">
        <w:rPr>
          <w:rFonts w:ascii="Calibri" w:hAnsi="Calibri" w:cs="Arial"/>
          <w:b/>
          <w:color w:val="1F497D"/>
          <w:szCs w:val="32"/>
          <w:lang w:val="en-GB"/>
        </w:rPr>
        <w:t>9</w:t>
      </w:r>
      <w:r w:rsidRPr="005837F9">
        <w:rPr>
          <w:rFonts w:ascii="Calibri" w:hAnsi="Calibri" w:cs="Arial"/>
          <w:b/>
          <w:color w:val="1F497D"/>
          <w:szCs w:val="32"/>
          <w:lang w:val="en-GB"/>
        </w:rPr>
        <w:t>)</w:t>
      </w:r>
    </w:p>
    <w:bookmarkEnd w:id="3"/>
    <w:p w14:paraId="718C105D" w14:textId="77777777" w:rsidR="007555A0" w:rsidRPr="005837F9" w:rsidRDefault="007555A0" w:rsidP="00EB5380">
      <w:pPr>
        <w:rPr>
          <w:rFonts w:ascii="Calibri" w:hAnsi="Calibri" w:cs="Arial"/>
          <w:b/>
          <w:color w:val="1F497D"/>
          <w:szCs w:val="32"/>
          <w:lang w:val="en-GB"/>
        </w:rPr>
      </w:pPr>
    </w:p>
    <w:tbl>
      <w:tblPr>
        <w:tblStyle w:val="TableGrid"/>
        <w:tblW w:w="0" w:type="auto"/>
        <w:tblLook w:val="04A0" w:firstRow="1" w:lastRow="0" w:firstColumn="1" w:lastColumn="0" w:noHBand="0" w:noVBand="1"/>
      </w:tblPr>
      <w:tblGrid>
        <w:gridCol w:w="3114"/>
        <w:gridCol w:w="5902"/>
      </w:tblGrid>
      <w:tr w:rsidR="007555A0" w:rsidRPr="007555A0" w14:paraId="2040B28E" w14:textId="77777777" w:rsidTr="003C3FD9">
        <w:tc>
          <w:tcPr>
            <w:tcW w:w="3114" w:type="dxa"/>
          </w:tcPr>
          <w:p w14:paraId="255CAC6F" w14:textId="77777777" w:rsidR="007555A0" w:rsidRPr="007555A0" w:rsidRDefault="007555A0" w:rsidP="007555A0">
            <w:pPr>
              <w:rPr>
                <w:sz w:val="22"/>
                <w:szCs w:val="22"/>
              </w:rPr>
            </w:pPr>
            <w:bookmarkStart w:id="4" w:name="_Hlk506549191"/>
            <w:r w:rsidRPr="007555A0">
              <w:rPr>
                <w:sz w:val="22"/>
                <w:szCs w:val="22"/>
              </w:rPr>
              <w:t xml:space="preserve">First </w:t>
            </w:r>
            <w:proofErr w:type="spellStart"/>
            <w:r w:rsidRPr="007555A0">
              <w:rPr>
                <w:sz w:val="22"/>
                <w:szCs w:val="22"/>
              </w:rPr>
              <w:t>name</w:t>
            </w:r>
            <w:proofErr w:type="spellEnd"/>
          </w:p>
        </w:tc>
        <w:tc>
          <w:tcPr>
            <w:tcW w:w="5902" w:type="dxa"/>
          </w:tcPr>
          <w:p w14:paraId="6F4FE07C" w14:textId="77777777" w:rsidR="007555A0" w:rsidRPr="007555A0" w:rsidRDefault="007555A0" w:rsidP="007555A0">
            <w:pPr>
              <w:rPr>
                <w:sz w:val="22"/>
                <w:szCs w:val="22"/>
              </w:rPr>
            </w:pPr>
          </w:p>
          <w:p w14:paraId="6663DDCB" w14:textId="77777777" w:rsidR="007555A0" w:rsidRPr="007555A0" w:rsidRDefault="007555A0" w:rsidP="007555A0">
            <w:pPr>
              <w:rPr>
                <w:sz w:val="22"/>
                <w:szCs w:val="22"/>
              </w:rPr>
            </w:pPr>
          </w:p>
        </w:tc>
      </w:tr>
      <w:tr w:rsidR="007555A0" w:rsidRPr="007555A0" w14:paraId="09BDC227" w14:textId="77777777" w:rsidTr="003C3FD9">
        <w:tc>
          <w:tcPr>
            <w:tcW w:w="3114" w:type="dxa"/>
          </w:tcPr>
          <w:p w14:paraId="6D0EA416" w14:textId="77777777" w:rsidR="007555A0" w:rsidRPr="007555A0" w:rsidRDefault="007555A0" w:rsidP="007555A0">
            <w:pPr>
              <w:rPr>
                <w:sz w:val="22"/>
                <w:szCs w:val="22"/>
              </w:rPr>
            </w:pPr>
            <w:r w:rsidRPr="007555A0">
              <w:rPr>
                <w:sz w:val="22"/>
                <w:szCs w:val="22"/>
              </w:rPr>
              <w:t xml:space="preserve">Last </w:t>
            </w:r>
            <w:proofErr w:type="spellStart"/>
            <w:r w:rsidRPr="007555A0">
              <w:rPr>
                <w:sz w:val="22"/>
                <w:szCs w:val="22"/>
              </w:rPr>
              <w:t>name</w:t>
            </w:r>
            <w:proofErr w:type="spellEnd"/>
          </w:p>
        </w:tc>
        <w:tc>
          <w:tcPr>
            <w:tcW w:w="5902" w:type="dxa"/>
          </w:tcPr>
          <w:p w14:paraId="65B9CA2A" w14:textId="77777777" w:rsidR="007555A0" w:rsidRPr="007555A0" w:rsidRDefault="007555A0" w:rsidP="007555A0">
            <w:pPr>
              <w:rPr>
                <w:sz w:val="22"/>
                <w:szCs w:val="22"/>
              </w:rPr>
            </w:pPr>
          </w:p>
          <w:p w14:paraId="238D95EF" w14:textId="77777777" w:rsidR="007555A0" w:rsidRPr="007555A0" w:rsidRDefault="007555A0" w:rsidP="007555A0">
            <w:pPr>
              <w:rPr>
                <w:sz w:val="22"/>
                <w:szCs w:val="22"/>
              </w:rPr>
            </w:pPr>
          </w:p>
        </w:tc>
      </w:tr>
      <w:tr w:rsidR="007555A0" w:rsidRPr="007555A0" w14:paraId="61AE229F" w14:textId="77777777" w:rsidTr="003C3FD9">
        <w:tc>
          <w:tcPr>
            <w:tcW w:w="3114" w:type="dxa"/>
          </w:tcPr>
          <w:p w14:paraId="4FCDFADA" w14:textId="77777777" w:rsidR="007555A0" w:rsidRPr="007555A0" w:rsidRDefault="007555A0" w:rsidP="007555A0">
            <w:pPr>
              <w:rPr>
                <w:sz w:val="22"/>
                <w:szCs w:val="22"/>
              </w:rPr>
            </w:pPr>
            <w:r w:rsidRPr="007555A0">
              <w:rPr>
                <w:sz w:val="22"/>
                <w:szCs w:val="22"/>
              </w:rPr>
              <w:t xml:space="preserve">Date </w:t>
            </w:r>
            <w:proofErr w:type="spellStart"/>
            <w:r w:rsidRPr="007555A0">
              <w:rPr>
                <w:sz w:val="22"/>
                <w:szCs w:val="22"/>
              </w:rPr>
              <w:t>of</w:t>
            </w:r>
            <w:proofErr w:type="spellEnd"/>
            <w:r w:rsidRPr="007555A0">
              <w:rPr>
                <w:sz w:val="22"/>
                <w:szCs w:val="22"/>
              </w:rPr>
              <w:t xml:space="preserve"> </w:t>
            </w:r>
            <w:proofErr w:type="spellStart"/>
            <w:r w:rsidRPr="007555A0">
              <w:rPr>
                <w:sz w:val="22"/>
                <w:szCs w:val="22"/>
              </w:rPr>
              <w:t>birth</w:t>
            </w:r>
            <w:proofErr w:type="spellEnd"/>
          </w:p>
        </w:tc>
        <w:tc>
          <w:tcPr>
            <w:tcW w:w="5902" w:type="dxa"/>
          </w:tcPr>
          <w:p w14:paraId="2C1D6F3D" w14:textId="77777777" w:rsidR="007555A0" w:rsidRPr="007555A0" w:rsidRDefault="007555A0" w:rsidP="007555A0">
            <w:pPr>
              <w:rPr>
                <w:sz w:val="22"/>
                <w:szCs w:val="22"/>
              </w:rPr>
            </w:pPr>
          </w:p>
          <w:p w14:paraId="00413C2C" w14:textId="77777777" w:rsidR="007555A0" w:rsidRPr="007555A0" w:rsidRDefault="007555A0" w:rsidP="007555A0">
            <w:pPr>
              <w:rPr>
                <w:sz w:val="22"/>
                <w:szCs w:val="22"/>
              </w:rPr>
            </w:pPr>
          </w:p>
        </w:tc>
      </w:tr>
      <w:tr w:rsidR="007555A0" w:rsidRPr="007555A0" w14:paraId="351874C4" w14:textId="77777777" w:rsidTr="003C3FD9">
        <w:tc>
          <w:tcPr>
            <w:tcW w:w="3114" w:type="dxa"/>
          </w:tcPr>
          <w:p w14:paraId="70732845" w14:textId="77777777" w:rsidR="007555A0" w:rsidRPr="007555A0" w:rsidRDefault="007555A0" w:rsidP="007555A0">
            <w:pPr>
              <w:rPr>
                <w:sz w:val="22"/>
                <w:szCs w:val="22"/>
              </w:rPr>
            </w:pPr>
            <w:r w:rsidRPr="007555A0">
              <w:rPr>
                <w:sz w:val="22"/>
                <w:szCs w:val="22"/>
              </w:rPr>
              <w:t xml:space="preserve">Place </w:t>
            </w:r>
            <w:proofErr w:type="spellStart"/>
            <w:r w:rsidRPr="007555A0">
              <w:rPr>
                <w:sz w:val="22"/>
                <w:szCs w:val="22"/>
              </w:rPr>
              <w:t>of</w:t>
            </w:r>
            <w:proofErr w:type="spellEnd"/>
            <w:r w:rsidRPr="007555A0">
              <w:rPr>
                <w:sz w:val="22"/>
                <w:szCs w:val="22"/>
              </w:rPr>
              <w:t xml:space="preserve"> </w:t>
            </w:r>
            <w:proofErr w:type="spellStart"/>
            <w:r w:rsidRPr="007555A0">
              <w:rPr>
                <w:sz w:val="22"/>
                <w:szCs w:val="22"/>
              </w:rPr>
              <w:t>birth</w:t>
            </w:r>
            <w:proofErr w:type="spellEnd"/>
          </w:p>
        </w:tc>
        <w:tc>
          <w:tcPr>
            <w:tcW w:w="5902" w:type="dxa"/>
          </w:tcPr>
          <w:p w14:paraId="0CDCC69F" w14:textId="77777777" w:rsidR="007555A0" w:rsidRPr="007555A0" w:rsidRDefault="007555A0" w:rsidP="007555A0">
            <w:pPr>
              <w:rPr>
                <w:sz w:val="22"/>
                <w:szCs w:val="22"/>
              </w:rPr>
            </w:pPr>
          </w:p>
          <w:p w14:paraId="0CBC7671" w14:textId="77777777" w:rsidR="007555A0" w:rsidRPr="007555A0" w:rsidRDefault="007555A0" w:rsidP="007555A0">
            <w:pPr>
              <w:rPr>
                <w:sz w:val="22"/>
                <w:szCs w:val="22"/>
              </w:rPr>
            </w:pPr>
          </w:p>
        </w:tc>
      </w:tr>
      <w:tr w:rsidR="007555A0" w:rsidRPr="007555A0" w14:paraId="40C778FB" w14:textId="77777777" w:rsidTr="003C3FD9">
        <w:tc>
          <w:tcPr>
            <w:tcW w:w="3114" w:type="dxa"/>
          </w:tcPr>
          <w:p w14:paraId="06444106" w14:textId="77777777" w:rsidR="007555A0" w:rsidRPr="007555A0" w:rsidRDefault="007555A0" w:rsidP="007555A0">
            <w:pPr>
              <w:rPr>
                <w:sz w:val="22"/>
                <w:szCs w:val="22"/>
              </w:rPr>
            </w:pPr>
            <w:proofErr w:type="spellStart"/>
            <w:r w:rsidRPr="007555A0">
              <w:rPr>
                <w:sz w:val="22"/>
                <w:szCs w:val="22"/>
              </w:rPr>
              <w:t>Nationality</w:t>
            </w:r>
            <w:proofErr w:type="spellEnd"/>
          </w:p>
        </w:tc>
        <w:tc>
          <w:tcPr>
            <w:tcW w:w="5902" w:type="dxa"/>
          </w:tcPr>
          <w:p w14:paraId="037F310A" w14:textId="77777777" w:rsidR="007555A0" w:rsidRPr="007555A0" w:rsidRDefault="007555A0" w:rsidP="007555A0">
            <w:pPr>
              <w:rPr>
                <w:sz w:val="22"/>
                <w:szCs w:val="22"/>
              </w:rPr>
            </w:pPr>
          </w:p>
          <w:p w14:paraId="41890667" w14:textId="77777777" w:rsidR="007555A0" w:rsidRPr="007555A0" w:rsidRDefault="007555A0" w:rsidP="007555A0">
            <w:pPr>
              <w:rPr>
                <w:sz w:val="22"/>
                <w:szCs w:val="22"/>
              </w:rPr>
            </w:pPr>
          </w:p>
        </w:tc>
      </w:tr>
      <w:tr w:rsidR="002E1AEA" w:rsidRPr="007555A0" w14:paraId="53CC0008" w14:textId="77777777" w:rsidTr="003C3FD9">
        <w:tc>
          <w:tcPr>
            <w:tcW w:w="3114" w:type="dxa"/>
          </w:tcPr>
          <w:p w14:paraId="68E61A68" w14:textId="21F42371" w:rsidR="002E1AEA" w:rsidRPr="007555A0" w:rsidRDefault="002E1AEA" w:rsidP="007555A0">
            <w:pPr>
              <w:rPr>
                <w:sz w:val="22"/>
                <w:szCs w:val="22"/>
              </w:rPr>
            </w:pPr>
            <w:r>
              <w:rPr>
                <w:sz w:val="22"/>
                <w:szCs w:val="22"/>
              </w:rPr>
              <w:t xml:space="preserve">Date </w:t>
            </w:r>
            <w:proofErr w:type="spellStart"/>
            <w:r>
              <w:rPr>
                <w:sz w:val="22"/>
                <w:szCs w:val="22"/>
              </w:rPr>
              <w:t>of</w:t>
            </w:r>
            <w:proofErr w:type="spellEnd"/>
            <w:r>
              <w:rPr>
                <w:sz w:val="22"/>
                <w:szCs w:val="22"/>
              </w:rPr>
              <w:t xml:space="preserve"> </w:t>
            </w:r>
            <w:proofErr w:type="spellStart"/>
            <w:r>
              <w:rPr>
                <w:sz w:val="22"/>
                <w:szCs w:val="22"/>
              </w:rPr>
              <w:t>completion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neurology</w:t>
            </w:r>
            <w:proofErr w:type="spellEnd"/>
            <w:r>
              <w:rPr>
                <w:sz w:val="22"/>
                <w:szCs w:val="22"/>
              </w:rPr>
              <w:t xml:space="preserve"> </w:t>
            </w:r>
            <w:proofErr w:type="spellStart"/>
            <w:r>
              <w:rPr>
                <w:sz w:val="22"/>
                <w:szCs w:val="22"/>
              </w:rPr>
              <w:t>training</w:t>
            </w:r>
            <w:proofErr w:type="spellEnd"/>
          </w:p>
        </w:tc>
        <w:tc>
          <w:tcPr>
            <w:tcW w:w="5902" w:type="dxa"/>
          </w:tcPr>
          <w:p w14:paraId="5E8FF58D" w14:textId="77777777" w:rsidR="002E1AEA" w:rsidRPr="007555A0" w:rsidRDefault="002E1AEA" w:rsidP="007555A0">
            <w:pPr>
              <w:rPr>
                <w:sz w:val="22"/>
                <w:szCs w:val="22"/>
              </w:rPr>
            </w:pPr>
          </w:p>
        </w:tc>
      </w:tr>
      <w:tr w:rsidR="007555A0" w:rsidRPr="007555A0" w14:paraId="1E7F548E" w14:textId="77777777" w:rsidTr="003C3FD9">
        <w:tc>
          <w:tcPr>
            <w:tcW w:w="3114" w:type="dxa"/>
          </w:tcPr>
          <w:p w14:paraId="3F790DAD" w14:textId="77777777" w:rsidR="007555A0" w:rsidRPr="007555A0" w:rsidRDefault="007555A0" w:rsidP="007555A0">
            <w:pPr>
              <w:rPr>
                <w:sz w:val="22"/>
                <w:szCs w:val="22"/>
              </w:rPr>
            </w:pPr>
            <w:proofErr w:type="spellStart"/>
            <w:r w:rsidRPr="007555A0">
              <w:rPr>
                <w:sz w:val="22"/>
                <w:szCs w:val="22"/>
              </w:rPr>
              <w:t>Current</w:t>
            </w:r>
            <w:proofErr w:type="spellEnd"/>
            <w:r w:rsidRPr="007555A0">
              <w:rPr>
                <w:sz w:val="22"/>
                <w:szCs w:val="22"/>
              </w:rPr>
              <w:t xml:space="preserve"> </w:t>
            </w:r>
            <w:proofErr w:type="spellStart"/>
            <w:r w:rsidRPr="007555A0">
              <w:rPr>
                <w:sz w:val="22"/>
                <w:szCs w:val="22"/>
              </w:rPr>
              <w:t>affiliation</w:t>
            </w:r>
            <w:proofErr w:type="spellEnd"/>
          </w:p>
        </w:tc>
        <w:tc>
          <w:tcPr>
            <w:tcW w:w="5902" w:type="dxa"/>
          </w:tcPr>
          <w:p w14:paraId="220E6D2E" w14:textId="77777777" w:rsidR="007555A0" w:rsidRPr="007555A0" w:rsidRDefault="007555A0" w:rsidP="007555A0">
            <w:pPr>
              <w:rPr>
                <w:sz w:val="22"/>
                <w:szCs w:val="22"/>
              </w:rPr>
            </w:pPr>
          </w:p>
        </w:tc>
      </w:tr>
      <w:tr w:rsidR="007555A0" w:rsidRPr="007555A0" w14:paraId="2982DD0E" w14:textId="77777777" w:rsidTr="003C3FD9">
        <w:tc>
          <w:tcPr>
            <w:tcW w:w="3114" w:type="dxa"/>
          </w:tcPr>
          <w:p w14:paraId="15DB9312" w14:textId="77777777" w:rsidR="007555A0" w:rsidRPr="007555A0" w:rsidRDefault="007555A0" w:rsidP="007555A0">
            <w:pPr>
              <w:jc w:val="right"/>
              <w:rPr>
                <w:sz w:val="22"/>
                <w:szCs w:val="22"/>
              </w:rPr>
            </w:pPr>
            <w:r w:rsidRPr="007555A0">
              <w:rPr>
                <w:sz w:val="22"/>
                <w:szCs w:val="22"/>
              </w:rPr>
              <w:t xml:space="preserve">Institution </w:t>
            </w:r>
            <w:proofErr w:type="spellStart"/>
            <w:r w:rsidRPr="007555A0">
              <w:rPr>
                <w:sz w:val="22"/>
                <w:szCs w:val="22"/>
              </w:rPr>
              <w:t>and</w:t>
            </w:r>
            <w:proofErr w:type="spellEnd"/>
            <w:r w:rsidRPr="007555A0">
              <w:rPr>
                <w:sz w:val="22"/>
                <w:szCs w:val="22"/>
              </w:rPr>
              <w:t xml:space="preserve"> Department</w:t>
            </w:r>
          </w:p>
        </w:tc>
        <w:tc>
          <w:tcPr>
            <w:tcW w:w="5902" w:type="dxa"/>
          </w:tcPr>
          <w:p w14:paraId="23A5D7F5" w14:textId="77777777" w:rsidR="007555A0" w:rsidRPr="007555A0" w:rsidRDefault="007555A0" w:rsidP="007555A0">
            <w:pPr>
              <w:rPr>
                <w:sz w:val="22"/>
                <w:szCs w:val="22"/>
              </w:rPr>
            </w:pPr>
          </w:p>
          <w:p w14:paraId="2C5A913F" w14:textId="77777777" w:rsidR="007555A0" w:rsidRPr="007555A0" w:rsidRDefault="007555A0" w:rsidP="007555A0">
            <w:pPr>
              <w:rPr>
                <w:sz w:val="22"/>
                <w:szCs w:val="22"/>
              </w:rPr>
            </w:pPr>
          </w:p>
        </w:tc>
      </w:tr>
      <w:tr w:rsidR="007555A0" w:rsidRPr="007555A0" w14:paraId="4280E430" w14:textId="77777777" w:rsidTr="003C3FD9">
        <w:tc>
          <w:tcPr>
            <w:tcW w:w="3114" w:type="dxa"/>
          </w:tcPr>
          <w:p w14:paraId="1C671A49" w14:textId="77777777" w:rsidR="007555A0" w:rsidRPr="007555A0" w:rsidRDefault="007555A0" w:rsidP="007555A0">
            <w:pPr>
              <w:jc w:val="right"/>
              <w:rPr>
                <w:sz w:val="22"/>
                <w:szCs w:val="22"/>
              </w:rPr>
            </w:pPr>
            <w:r w:rsidRPr="007555A0">
              <w:rPr>
                <w:sz w:val="22"/>
                <w:szCs w:val="22"/>
              </w:rPr>
              <w:t xml:space="preserve">Mailing </w:t>
            </w:r>
            <w:proofErr w:type="spellStart"/>
            <w:r w:rsidRPr="007555A0">
              <w:rPr>
                <w:sz w:val="22"/>
                <w:szCs w:val="22"/>
              </w:rPr>
              <w:t>address</w:t>
            </w:r>
            <w:proofErr w:type="spellEnd"/>
          </w:p>
        </w:tc>
        <w:tc>
          <w:tcPr>
            <w:tcW w:w="5902" w:type="dxa"/>
          </w:tcPr>
          <w:p w14:paraId="3A681ED6" w14:textId="77777777" w:rsidR="007555A0" w:rsidRPr="007555A0" w:rsidRDefault="007555A0" w:rsidP="007555A0">
            <w:pPr>
              <w:rPr>
                <w:sz w:val="22"/>
                <w:szCs w:val="22"/>
              </w:rPr>
            </w:pPr>
          </w:p>
          <w:p w14:paraId="4773DA0C" w14:textId="77777777" w:rsidR="007555A0" w:rsidRPr="007555A0" w:rsidRDefault="007555A0" w:rsidP="007555A0">
            <w:pPr>
              <w:rPr>
                <w:sz w:val="22"/>
                <w:szCs w:val="22"/>
              </w:rPr>
            </w:pPr>
          </w:p>
        </w:tc>
      </w:tr>
      <w:tr w:rsidR="007555A0" w:rsidRPr="007555A0" w14:paraId="4EE7F060" w14:textId="77777777" w:rsidTr="003C3FD9">
        <w:tc>
          <w:tcPr>
            <w:tcW w:w="3114" w:type="dxa"/>
          </w:tcPr>
          <w:p w14:paraId="65BED981" w14:textId="77777777" w:rsidR="007555A0" w:rsidRPr="007555A0" w:rsidRDefault="007555A0" w:rsidP="007555A0">
            <w:pPr>
              <w:rPr>
                <w:sz w:val="22"/>
                <w:szCs w:val="22"/>
              </w:rPr>
            </w:pPr>
            <w:r w:rsidRPr="007555A0">
              <w:rPr>
                <w:sz w:val="22"/>
                <w:szCs w:val="22"/>
              </w:rPr>
              <w:t>Phone</w:t>
            </w:r>
          </w:p>
        </w:tc>
        <w:tc>
          <w:tcPr>
            <w:tcW w:w="5902" w:type="dxa"/>
          </w:tcPr>
          <w:p w14:paraId="65AB226C" w14:textId="77777777" w:rsidR="007555A0" w:rsidRPr="007555A0" w:rsidRDefault="007555A0" w:rsidP="007555A0">
            <w:pPr>
              <w:rPr>
                <w:sz w:val="22"/>
                <w:szCs w:val="22"/>
              </w:rPr>
            </w:pPr>
          </w:p>
          <w:p w14:paraId="71546D09" w14:textId="77777777" w:rsidR="007555A0" w:rsidRPr="007555A0" w:rsidRDefault="007555A0" w:rsidP="007555A0">
            <w:pPr>
              <w:rPr>
                <w:sz w:val="22"/>
                <w:szCs w:val="22"/>
              </w:rPr>
            </w:pPr>
          </w:p>
        </w:tc>
      </w:tr>
      <w:tr w:rsidR="007555A0" w:rsidRPr="007555A0" w14:paraId="0B94B45B" w14:textId="77777777" w:rsidTr="003C3FD9">
        <w:tc>
          <w:tcPr>
            <w:tcW w:w="3114" w:type="dxa"/>
          </w:tcPr>
          <w:p w14:paraId="32FD6153" w14:textId="77777777" w:rsidR="007555A0" w:rsidRPr="007555A0" w:rsidRDefault="007555A0" w:rsidP="007555A0">
            <w:pPr>
              <w:rPr>
                <w:sz w:val="22"/>
                <w:szCs w:val="22"/>
              </w:rPr>
            </w:pPr>
            <w:r w:rsidRPr="007555A0">
              <w:rPr>
                <w:sz w:val="22"/>
                <w:szCs w:val="22"/>
              </w:rPr>
              <w:t>Email</w:t>
            </w:r>
          </w:p>
        </w:tc>
        <w:tc>
          <w:tcPr>
            <w:tcW w:w="5902" w:type="dxa"/>
          </w:tcPr>
          <w:p w14:paraId="3D8B8DCF" w14:textId="77777777" w:rsidR="007555A0" w:rsidRPr="007555A0" w:rsidRDefault="007555A0" w:rsidP="007555A0">
            <w:pPr>
              <w:rPr>
                <w:sz w:val="22"/>
                <w:szCs w:val="22"/>
              </w:rPr>
            </w:pPr>
          </w:p>
          <w:p w14:paraId="2DCC242E" w14:textId="77777777" w:rsidR="007555A0" w:rsidRPr="007555A0" w:rsidRDefault="007555A0" w:rsidP="007555A0">
            <w:pPr>
              <w:rPr>
                <w:sz w:val="22"/>
                <w:szCs w:val="22"/>
              </w:rPr>
            </w:pPr>
          </w:p>
        </w:tc>
      </w:tr>
      <w:tr w:rsidR="007555A0" w:rsidRPr="007555A0" w14:paraId="49A83EA4" w14:textId="77777777" w:rsidTr="003C3FD9">
        <w:tc>
          <w:tcPr>
            <w:tcW w:w="3114" w:type="dxa"/>
          </w:tcPr>
          <w:p w14:paraId="62D7D103" w14:textId="77777777" w:rsidR="007555A0" w:rsidRPr="007555A0" w:rsidRDefault="007555A0" w:rsidP="007555A0">
            <w:pPr>
              <w:rPr>
                <w:sz w:val="22"/>
                <w:szCs w:val="22"/>
              </w:rPr>
            </w:pPr>
            <w:bookmarkStart w:id="5" w:name="_Hlk506549582"/>
            <w:proofErr w:type="spellStart"/>
            <w:r w:rsidRPr="007555A0">
              <w:rPr>
                <w:sz w:val="22"/>
                <w:szCs w:val="22"/>
              </w:rPr>
              <w:t>Publication</w:t>
            </w:r>
            <w:proofErr w:type="spellEnd"/>
          </w:p>
        </w:tc>
        <w:tc>
          <w:tcPr>
            <w:tcW w:w="5902" w:type="dxa"/>
          </w:tcPr>
          <w:p w14:paraId="0C7A44A6" w14:textId="77777777" w:rsidR="007555A0" w:rsidRPr="007555A0" w:rsidRDefault="007555A0" w:rsidP="007555A0">
            <w:pPr>
              <w:rPr>
                <w:sz w:val="22"/>
                <w:szCs w:val="22"/>
              </w:rPr>
            </w:pPr>
          </w:p>
        </w:tc>
      </w:tr>
      <w:tr w:rsidR="007555A0" w:rsidRPr="007555A0" w14:paraId="6BF1BDF6" w14:textId="77777777" w:rsidTr="003C3FD9">
        <w:tc>
          <w:tcPr>
            <w:tcW w:w="3114" w:type="dxa"/>
          </w:tcPr>
          <w:p w14:paraId="5677E51B" w14:textId="77777777" w:rsidR="007555A0" w:rsidRPr="007555A0" w:rsidRDefault="007555A0" w:rsidP="007555A0">
            <w:pPr>
              <w:jc w:val="right"/>
              <w:rPr>
                <w:sz w:val="22"/>
                <w:szCs w:val="22"/>
              </w:rPr>
            </w:pPr>
            <w:r w:rsidRPr="007555A0">
              <w:rPr>
                <w:sz w:val="22"/>
                <w:szCs w:val="22"/>
              </w:rPr>
              <w:t xml:space="preserve">International </w:t>
            </w:r>
            <w:proofErr w:type="spellStart"/>
            <w:r w:rsidRPr="007555A0">
              <w:rPr>
                <w:sz w:val="22"/>
                <w:szCs w:val="22"/>
              </w:rPr>
              <w:t>journals</w:t>
            </w:r>
            <w:proofErr w:type="spellEnd"/>
          </w:p>
        </w:tc>
        <w:tc>
          <w:tcPr>
            <w:tcW w:w="5902" w:type="dxa"/>
          </w:tcPr>
          <w:p w14:paraId="509D1A3E" w14:textId="77777777" w:rsidR="007555A0" w:rsidRPr="007555A0" w:rsidRDefault="007555A0" w:rsidP="007555A0">
            <w:pPr>
              <w:rPr>
                <w:sz w:val="22"/>
                <w:szCs w:val="22"/>
              </w:rPr>
            </w:pPr>
          </w:p>
          <w:p w14:paraId="3604A9C5" w14:textId="77777777" w:rsidR="007555A0" w:rsidRPr="007555A0" w:rsidRDefault="007555A0" w:rsidP="007555A0">
            <w:pPr>
              <w:rPr>
                <w:sz w:val="22"/>
                <w:szCs w:val="22"/>
              </w:rPr>
            </w:pPr>
          </w:p>
        </w:tc>
      </w:tr>
      <w:tr w:rsidR="007555A0" w:rsidRPr="007555A0" w14:paraId="4DB325DF" w14:textId="77777777" w:rsidTr="003C3FD9">
        <w:tc>
          <w:tcPr>
            <w:tcW w:w="3114" w:type="dxa"/>
          </w:tcPr>
          <w:p w14:paraId="34116693" w14:textId="77777777" w:rsidR="007555A0" w:rsidRPr="007555A0" w:rsidRDefault="007555A0" w:rsidP="007555A0">
            <w:pPr>
              <w:jc w:val="right"/>
              <w:rPr>
                <w:sz w:val="22"/>
                <w:szCs w:val="22"/>
              </w:rPr>
            </w:pPr>
            <w:r w:rsidRPr="007555A0">
              <w:rPr>
                <w:sz w:val="22"/>
                <w:szCs w:val="22"/>
              </w:rPr>
              <w:t xml:space="preserve">National </w:t>
            </w:r>
            <w:proofErr w:type="spellStart"/>
            <w:r w:rsidRPr="007555A0">
              <w:rPr>
                <w:sz w:val="22"/>
                <w:szCs w:val="22"/>
              </w:rPr>
              <w:t>journals</w:t>
            </w:r>
            <w:proofErr w:type="spellEnd"/>
          </w:p>
        </w:tc>
        <w:tc>
          <w:tcPr>
            <w:tcW w:w="5902" w:type="dxa"/>
          </w:tcPr>
          <w:p w14:paraId="1A98F7F0" w14:textId="77777777" w:rsidR="007555A0" w:rsidRPr="007555A0" w:rsidRDefault="007555A0" w:rsidP="007555A0">
            <w:pPr>
              <w:rPr>
                <w:sz w:val="22"/>
                <w:szCs w:val="22"/>
              </w:rPr>
            </w:pPr>
          </w:p>
          <w:p w14:paraId="796C6031" w14:textId="77777777" w:rsidR="007555A0" w:rsidRPr="007555A0" w:rsidRDefault="007555A0" w:rsidP="007555A0">
            <w:pPr>
              <w:rPr>
                <w:sz w:val="22"/>
                <w:szCs w:val="22"/>
              </w:rPr>
            </w:pPr>
          </w:p>
        </w:tc>
      </w:tr>
      <w:tr w:rsidR="007555A0" w:rsidRPr="007555A0" w14:paraId="6363B470" w14:textId="77777777" w:rsidTr="003C3FD9">
        <w:tc>
          <w:tcPr>
            <w:tcW w:w="3114" w:type="dxa"/>
          </w:tcPr>
          <w:p w14:paraId="6CC0AF68" w14:textId="77777777" w:rsidR="007555A0" w:rsidRPr="007555A0" w:rsidRDefault="007555A0" w:rsidP="007555A0">
            <w:pPr>
              <w:jc w:val="right"/>
              <w:rPr>
                <w:sz w:val="22"/>
                <w:szCs w:val="22"/>
              </w:rPr>
            </w:pPr>
            <w:r w:rsidRPr="007555A0">
              <w:rPr>
                <w:sz w:val="22"/>
                <w:szCs w:val="22"/>
              </w:rPr>
              <w:t xml:space="preserve">Abstracts </w:t>
            </w:r>
            <w:proofErr w:type="spellStart"/>
            <w:r w:rsidRPr="007555A0">
              <w:rPr>
                <w:sz w:val="22"/>
                <w:szCs w:val="22"/>
              </w:rPr>
              <w:t>at</w:t>
            </w:r>
            <w:proofErr w:type="spellEnd"/>
            <w:r w:rsidRPr="007555A0">
              <w:rPr>
                <w:sz w:val="22"/>
                <w:szCs w:val="22"/>
              </w:rPr>
              <w:t xml:space="preserve"> international </w:t>
            </w:r>
            <w:proofErr w:type="spellStart"/>
            <w:r w:rsidRPr="007555A0">
              <w:rPr>
                <w:sz w:val="22"/>
                <w:szCs w:val="22"/>
              </w:rPr>
              <w:t>meetings</w:t>
            </w:r>
            <w:proofErr w:type="spellEnd"/>
          </w:p>
        </w:tc>
        <w:tc>
          <w:tcPr>
            <w:tcW w:w="5902" w:type="dxa"/>
          </w:tcPr>
          <w:p w14:paraId="371608FD" w14:textId="77777777" w:rsidR="007555A0" w:rsidRPr="007555A0" w:rsidRDefault="007555A0" w:rsidP="007555A0">
            <w:pPr>
              <w:rPr>
                <w:sz w:val="22"/>
                <w:szCs w:val="22"/>
              </w:rPr>
            </w:pPr>
          </w:p>
        </w:tc>
      </w:tr>
      <w:tr w:rsidR="007555A0" w:rsidRPr="007555A0" w14:paraId="37AF7441" w14:textId="77777777" w:rsidTr="003C3FD9">
        <w:tc>
          <w:tcPr>
            <w:tcW w:w="3114" w:type="dxa"/>
          </w:tcPr>
          <w:p w14:paraId="030E276D" w14:textId="77777777" w:rsidR="007555A0" w:rsidRPr="007555A0" w:rsidRDefault="007555A0" w:rsidP="007555A0">
            <w:pPr>
              <w:jc w:val="right"/>
              <w:rPr>
                <w:sz w:val="22"/>
                <w:szCs w:val="22"/>
              </w:rPr>
            </w:pPr>
            <w:r w:rsidRPr="007555A0">
              <w:rPr>
                <w:sz w:val="22"/>
                <w:szCs w:val="22"/>
              </w:rPr>
              <w:t xml:space="preserve">Abstracts </w:t>
            </w:r>
            <w:proofErr w:type="spellStart"/>
            <w:r w:rsidRPr="007555A0">
              <w:rPr>
                <w:sz w:val="22"/>
                <w:szCs w:val="22"/>
              </w:rPr>
              <w:t>at</w:t>
            </w:r>
            <w:proofErr w:type="spellEnd"/>
            <w:r w:rsidRPr="007555A0">
              <w:rPr>
                <w:sz w:val="22"/>
                <w:szCs w:val="22"/>
              </w:rPr>
              <w:t xml:space="preserve"> national </w:t>
            </w:r>
            <w:proofErr w:type="spellStart"/>
            <w:r w:rsidRPr="007555A0">
              <w:rPr>
                <w:sz w:val="22"/>
                <w:szCs w:val="22"/>
              </w:rPr>
              <w:t>meetings</w:t>
            </w:r>
            <w:proofErr w:type="spellEnd"/>
          </w:p>
        </w:tc>
        <w:tc>
          <w:tcPr>
            <w:tcW w:w="5902" w:type="dxa"/>
          </w:tcPr>
          <w:p w14:paraId="510B21F1" w14:textId="77777777" w:rsidR="007555A0" w:rsidRPr="007555A0" w:rsidRDefault="007555A0" w:rsidP="007555A0">
            <w:pPr>
              <w:rPr>
                <w:sz w:val="22"/>
                <w:szCs w:val="22"/>
              </w:rPr>
            </w:pPr>
          </w:p>
          <w:p w14:paraId="3321EDE0" w14:textId="77777777" w:rsidR="007555A0" w:rsidRPr="007555A0" w:rsidRDefault="007555A0" w:rsidP="007555A0">
            <w:pPr>
              <w:rPr>
                <w:sz w:val="22"/>
                <w:szCs w:val="22"/>
              </w:rPr>
            </w:pPr>
          </w:p>
        </w:tc>
      </w:tr>
      <w:bookmarkEnd w:id="5"/>
      <w:tr w:rsidR="007555A0" w:rsidRPr="007555A0" w14:paraId="5ABC0D7C" w14:textId="77777777" w:rsidTr="003C3FD9">
        <w:tc>
          <w:tcPr>
            <w:tcW w:w="3114" w:type="dxa"/>
          </w:tcPr>
          <w:p w14:paraId="610BBF32" w14:textId="77777777" w:rsidR="007555A0" w:rsidRPr="007555A0" w:rsidRDefault="007555A0" w:rsidP="007555A0">
            <w:pPr>
              <w:rPr>
                <w:sz w:val="22"/>
                <w:szCs w:val="22"/>
              </w:rPr>
            </w:pPr>
            <w:r w:rsidRPr="007555A0">
              <w:rPr>
                <w:sz w:val="22"/>
                <w:szCs w:val="22"/>
              </w:rPr>
              <w:t xml:space="preserve">Chosen Trainee Programme </w:t>
            </w:r>
            <w:proofErr w:type="spellStart"/>
            <w:r w:rsidRPr="007555A0">
              <w:rPr>
                <w:sz w:val="22"/>
                <w:szCs w:val="22"/>
              </w:rPr>
              <w:t>affiliation</w:t>
            </w:r>
            <w:proofErr w:type="spellEnd"/>
          </w:p>
        </w:tc>
        <w:tc>
          <w:tcPr>
            <w:tcW w:w="5902" w:type="dxa"/>
          </w:tcPr>
          <w:p w14:paraId="1AB2DC59" w14:textId="77777777" w:rsidR="007555A0" w:rsidRPr="007555A0" w:rsidRDefault="007555A0" w:rsidP="007555A0">
            <w:pPr>
              <w:rPr>
                <w:sz w:val="22"/>
                <w:szCs w:val="22"/>
              </w:rPr>
            </w:pPr>
          </w:p>
        </w:tc>
      </w:tr>
      <w:tr w:rsidR="007555A0" w:rsidRPr="007555A0" w14:paraId="0B9AFE2C" w14:textId="77777777" w:rsidTr="003C3FD9">
        <w:tc>
          <w:tcPr>
            <w:tcW w:w="3114" w:type="dxa"/>
          </w:tcPr>
          <w:p w14:paraId="7B5E2F00" w14:textId="77777777" w:rsidR="007555A0" w:rsidRPr="007555A0" w:rsidRDefault="007555A0" w:rsidP="007555A0">
            <w:pPr>
              <w:jc w:val="right"/>
              <w:rPr>
                <w:sz w:val="22"/>
                <w:szCs w:val="22"/>
              </w:rPr>
            </w:pPr>
            <w:r w:rsidRPr="007555A0">
              <w:rPr>
                <w:sz w:val="22"/>
                <w:szCs w:val="22"/>
              </w:rPr>
              <w:t xml:space="preserve">Institution </w:t>
            </w:r>
            <w:proofErr w:type="spellStart"/>
            <w:r w:rsidRPr="007555A0">
              <w:rPr>
                <w:sz w:val="22"/>
                <w:szCs w:val="22"/>
              </w:rPr>
              <w:t>and</w:t>
            </w:r>
            <w:proofErr w:type="spellEnd"/>
            <w:r w:rsidRPr="007555A0">
              <w:rPr>
                <w:sz w:val="22"/>
                <w:szCs w:val="22"/>
              </w:rPr>
              <w:t xml:space="preserve"> Department</w:t>
            </w:r>
          </w:p>
        </w:tc>
        <w:tc>
          <w:tcPr>
            <w:tcW w:w="5902" w:type="dxa"/>
          </w:tcPr>
          <w:p w14:paraId="673E14D9" w14:textId="77777777" w:rsidR="007555A0" w:rsidRPr="007555A0" w:rsidRDefault="007555A0" w:rsidP="007555A0">
            <w:pPr>
              <w:rPr>
                <w:sz w:val="22"/>
                <w:szCs w:val="22"/>
              </w:rPr>
            </w:pPr>
          </w:p>
          <w:p w14:paraId="53B2C0CB" w14:textId="77777777" w:rsidR="007555A0" w:rsidRPr="007555A0" w:rsidRDefault="007555A0" w:rsidP="007555A0">
            <w:pPr>
              <w:rPr>
                <w:sz w:val="22"/>
                <w:szCs w:val="22"/>
              </w:rPr>
            </w:pPr>
          </w:p>
        </w:tc>
      </w:tr>
      <w:tr w:rsidR="007555A0" w:rsidRPr="007555A0" w14:paraId="76AFEEA0" w14:textId="77777777" w:rsidTr="003C3FD9">
        <w:tc>
          <w:tcPr>
            <w:tcW w:w="3114" w:type="dxa"/>
          </w:tcPr>
          <w:p w14:paraId="541589F7" w14:textId="77777777" w:rsidR="007555A0" w:rsidRPr="007555A0" w:rsidRDefault="007555A0" w:rsidP="007555A0">
            <w:pPr>
              <w:jc w:val="right"/>
              <w:rPr>
                <w:sz w:val="22"/>
                <w:szCs w:val="22"/>
              </w:rPr>
            </w:pPr>
            <w:r w:rsidRPr="007555A0">
              <w:rPr>
                <w:sz w:val="22"/>
                <w:szCs w:val="22"/>
              </w:rPr>
              <w:t>Country</w:t>
            </w:r>
          </w:p>
        </w:tc>
        <w:tc>
          <w:tcPr>
            <w:tcW w:w="5902" w:type="dxa"/>
          </w:tcPr>
          <w:p w14:paraId="595ABA78" w14:textId="77777777" w:rsidR="007555A0" w:rsidRPr="007555A0" w:rsidRDefault="007555A0" w:rsidP="007555A0">
            <w:pPr>
              <w:rPr>
                <w:sz w:val="22"/>
                <w:szCs w:val="22"/>
              </w:rPr>
            </w:pPr>
          </w:p>
          <w:p w14:paraId="08B08376" w14:textId="77777777" w:rsidR="007555A0" w:rsidRPr="007555A0" w:rsidRDefault="007555A0" w:rsidP="007555A0">
            <w:pPr>
              <w:rPr>
                <w:sz w:val="22"/>
                <w:szCs w:val="22"/>
              </w:rPr>
            </w:pPr>
          </w:p>
        </w:tc>
      </w:tr>
      <w:tr w:rsidR="007555A0" w:rsidRPr="007555A0" w14:paraId="24BF63AB" w14:textId="77777777" w:rsidTr="003C3FD9">
        <w:tc>
          <w:tcPr>
            <w:tcW w:w="3114" w:type="dxa"/>
          </w:tcPr>
          <w:p w14:paraId="56626922" w14:textId="77777777" w:rsidR="007555A0" w:rsidRPr="007555A0" w:rsidRDefault="007555A0" w:rsidP="007555A0">
            <w:pPr>
              <w:jc w:val="right"/>
              <w:rPr>
                <w:sz w:val="22"/>
                <w:szCs w:val="22"/>
              </w:rPr>
            </w:pPr>
            <w:r w:rsidRPr="007555A0">
              <w:rPr>
                <w:sz w:val="22"/>
                <w:szCs w:val="22"/>
              </w:rPr>
              <w:t>Mentor</w:t>
            </w:r>
          </w:p>
        </w:tc>
        <w:tc>
          <w:tcPr>
            <w:tcW w:w="5902" w:type="dxa"/>
          </w:tcPr>
          <w:p w14:paraId="186824AE" w14:textId="77777777" w:rsidR="007555A0" w:rsidRPr="007555A0" w:rsidRDefault="007555A0" w:rsidP="007555A0">
            <w:pPr>
              <w:rPr>
                <w:sz w:val="22"/>
                <w:szCs w:val="22"/>
              </w:rPr>
            </w:pPr>
          </w:p>
          <w:p w14:paraId="6E53ED31" w14:textId="77777777" w:rsidR="007555A0" w:rsidRPr="007555A0" w:rsidRDefault="007555A0" w:rsidP="007555A0">
            <w:pPr>
              <w:rPr>
                <w:sz w:val="22"/>
                <w:szCs w:val="22"/>
              </w:rPr>
            </w:pPr>
          </w:p>
        </w:tc>
      </w:tr>
      <w:tr w:rsidR="003269A7" w:rsidRPr="007555A0" w14:paraId="42B507C2" w14:textId="77777777" w:rsidTr="003C3FD9">
        <w:tc>
          <w:tcPr>
            <w:tcW w:w="3114" w:type="dxa"/>
          </w:tcPr>
          <w:p w14:paraId="3655E3F5" w14:textId="44CB8C95" w:rsidR="003269A7" w:rsidRPr="007555A0" w:rsidRDefault="003269A7" w:rsidP="003269A7">
            <w:pPr>
              <w:rPr>
                <w:sz w:val="22"/>
                <w:szCs w:val="22"/>
              </w:rPr>
            </w:pPr>
            <w:r>
              <w:rPr>
                <w:rFonts w:ascii="Calibri" w:hAnsi="Calibri" w:cs="Arial"/>
                <w:sz w:val="22"/>
                <w:szCs w:val="22"/>
                <w:lang w:val="en-GB"/>
              </w:rPr>
              <w:t xml:space="preserve">Letter of motivation/proposal, </w:t>
            </w:r>
            <w:r w:rsidRPr="005837F9">
              <w:rPr>
                <w:rFonts w:ascii="Calibri" w:hAnsi="Calibri" w:cs="Arial"/>
                <w:sz w:val="22"/>
                <w:szCs w:val="22"/>
                <w:lang w:val="en-GB"/>
              </w:rPr>
              <w:t>including the reason for choosing the host institution</w:t>
            </w:r>
          </w:p>
        </w:tc>
        <w:tc>
          <w:tcPr>
            <w:tcW w:w="5902" w:type="dxa"/>
          </w:tcPr>
          <w:p w14:paraId="1816EDFF" w14:textId="77777777" w:rsidR="003269A7" w:rsidRPr="007555A0" w:rsidRDefault="003269A7" w:rsidP="007555A0">
            <w:pPr>
              <w:rPr>
                <w:sz w:val="22"/>
                <w:szCs w:val="22"/>
              </w:rPr>
            </w:pPr>
          </w:p>
        </w:tc>
      </w:tr>
      <w:tr w:rsidR="007555A0" w:rsidRPr="007555A0" w14:paraId="472D8809" w14:textId="77777777" w:rsidTr="003C3FD9">
        <w:tc>
          <w:tcPr>
            <w:tcW w:w="3114" w:type="dxa"/>
          </w:tcPr>
          <w:p w14:paraId="5D5F5C21" w14:textId="77777777" w:rsidR="007555A0" w:rsidRPr="007555A0" w:rsidRDefault="007555A0" w:rsidP="007555A0">
            <w:pPr>
              <w:rPr>
                <w:sz w:val="22"/>
                <w:szCs w:val="22"/>
              </w:rPr>
            </w:pPr>
            <w:r w:rsidRPr="007555A0">
              <w:rPr>
                <w:sz w:val="22"/>
                <w:szCs w:val="22"/>
              </w:rPr>
              <w:t xml:space="preserve">Details </w:t>
            </w:r>
            <w:proofErr w:type="spellStart"/>
            <w:r w:rsidRPr="007555A0">
              <w:rPr>
                <w:sz w:val="22"/>
                <w:szCs w:val="22"/>
              </w:rPr>
              <w:t>of</w:t>
            </w:r>
            <w:proofErr w:type="spellEnd"/>
            <w:r w:rsidRPr="007555A0">
              <w:rPr>
                <w:sz w:val="22"/>
                <w:szCs w:val="22"/>
              </w:rPr>
              <w:t xml:space="preserve"> </w:t>
            </w:r>
            <w:proofErr w:type="spellStart"/>
            <w:r w:rsidRPr="007555A0">
              <w:rPr>
                <w:sz w:val="22"/>
                <w:szCs w:val="22"/>
              </w:rPr>
              <w:t>how</w:t>
            </w:r>
            <w:proofErr w:type="spellEnd"/>
            <w:r w:rsidRPr="007555A0">
              <w:rPr>
                <w:sz w:val="22"/>
                <w:szCs w:val="22"/>
              </w:rPr>
              <w:t xml:space="preserve"> </w:t>
            </w:r>
            <w:proofErr w:type="spellStart"/>
            <w:r w:rsidRPr="007555A0">
              <w:rPr>
                <w:sz w:val="22"/>
                <w:szCs w:val="22"/>
              </w:rPr>
              <w:t>this</w:t>
            </w:r>
            <w:proofErr w:type="spellEnd"/>
            <w:r w:rsidRPr="007555A0">
              <w:rPr>
                <w:sz w:val="22"/>
                <w:szCs w:val="22"/>
              </w:rPr>
              <w:t xml:space="preserve"> </w:t>
            </w:r>
            <w:proofErr w:type="spellStart"/>
            <w:r w:rsidRPr="007555A0">
              <w:rPr>
                <w:sz w:val="22"/>
                <w:szCs w:val="22"/>
              </w:rPr>
              <w:t>programme</w:t>
            </w:r>
            <w:proofErr w:type="spellEnd"/>
            <w:r w:rsidRPr="007555A0">
              <w:rPr>
                <w:sz w:val="22"/>
                <w:szCs w:val="22"/>
              </w:rPr>
              <w:t xml:space="preserve"> will </w:t>
            </w:r>
            <w:proofErr w:type="spellStart"/>
            <w:r w:rsidRPr="007555A0">
              <w:rPr>
                <w:sz w:val="22"/>
                <w:szCs w:val="22"/>
              </w:rPr>
              <w:t>benefit</w:t>
            </w:r>
            <w:proofErr w:type="spellEnd"/>
            <w:r w:rsidRPr="007555A0">
              <w:rPr>
                <w:sz w:val="22"/>
                <w:szCs w:val="22"/>
              </w:rPr>
              <w:t xml:space="preserve"> </w:t>
            </w:r>
            <w:proofErr w:type="spellStart"/>
            <w:r w:rsidRPr="007555A0">
              <w:rPr>
                <w:sz w:val="22"/>
                <w:szCs w:val="22"/>
              </w:rPr>
              <w:t>your</w:t>
            </w:r>
            <w:proofErr w:type="spellEnd"/>
            <w:r w:rsidRPr="007555A0">
              <w:rPr>
                <w:sz w:val="22"/>
                <w:szCs w:val="22"/>
              </w:rPr>
              <w:t xml:space="preserve"> </w:t>
            </w:r>
            <w:proofErr w:type="spellStart"/>
            <w:r w:rsidRPr="007555A0">
              <w:rPr>
                <w:sz w:val="22"/>
                <w:szCs w:val="22"/>
              </w:rPr>
              <w:t>work</w:t>
            </w:r>
            <w:proofErr w:type="spellEnd"/>
            <w:r w:rsidRPr="007555A0">
              <w:rPr>
                <w:sz w:val="22"/>
                <w:szCs w:val="22"/>
              </w:rPr>
              <w:t xml:space="preserve"> in </w:t>
            </w:r>
            <w:proofErr w:type="spellStart"/>
            <w:r w:rsidRPr="007555A0">
              <w:rPr>
                <w:sz w:val="22"/>
                <w:szCs w:val="22"/>
              </w:rPr>
              <w:t>your</w:t>
            </w:r>
            <w:proofErr w:type="spellEnd"/>
            <w:r w:rsidRPr="007555A0">
              <w:rPr>
                <w:sz w:val="22"/>
                <w:szCs w:val="22"/>
              </w:rPr>
              <w:t xml:space="preserve"> </w:t>
            </w:r>
            <w:proofErr w:type="spellStart"/>
            <w:r w:rsidRPr="007555A0">
              <w:rPr>
                <w:sz w:val="22"/>
                <w:szCs w:val="22"/>
              </w:rPr>
              <w:lastRenderedPageBreak/>
              <w:t>home</w:t>
            </w:r>
            <w:proofErr w:type="spellEnd"/>
            <w:r w:rsidRPr="007555A0">
              <w:rPr>
                <w:sz w:val="22"/>
                <w:szCs w:val="22"/>
              </w:rPr>
              <w:t xml:space="preserve"> </w:t>
            </w:r>
            <w:proofErr w:type="spellStart"/>
            <w:r w:rsidRPr="007555A0">
              <w:rPr>
                <w:sz w:val="22"/>
                <w:szCs w:val="22"/>
              </w:rPr>
              <w:t>country</w:t>
            </w:r>
            <w:proofErr w:type="spellEnd"/>
          </w:p>
        </w:tc>
        <w:tc>
          <w:tcPr>
            <w:tcW w:w="5902" w:type="dxa"/>
          </w:tcPr>
          <w:p w14:paraId="2E5E42FE" w14:textId="77777777" w:rsidR="007555A0" w:rsidRPr="007555A0" w:rsidRDefault="007555A0" w:rsidP="007555A0">
            <w:pPr>
              <w:rPr>
                <w:sz w:val="22"/>
                <w:szCs w:val="22"/>
              </w:rPr>
            </w:pPr>
          </w:p>
          <w:p w14:paraId="713CDE6A" w14:textId="77777777" w:rsidR="007555A0" w:rsidRPr="007555A0" w:rsidRDefault="007555A0" w:rsidP="007555A0">
            <w:pPr>
              <w:rPr>
                <w:sz w:val="22"/>
                <w:szCs w:val="22"/>
              </w:rPr>
            </w:pPr>
          </w:p>
        </w:tc>
      </w:tr>
    </w:tbl>
    <w:p w14:paraId="38C8A11B" w14:textId="77777777" w:rsidR="007555A0" w:rsidRPr="007555A0" w:rsidRDefault="007555A0" w:rsidP="007555A0">
      <w:pPr>
        <w:rPr>
          <w:sz w:val="22"/>
          <w:szCs w:val="22"/>
        </w:rPr>
      </w:pPr>
    </w:p>
    <w:p w14:paraId="03D94880" w14:textId="77777777" w:rsidR="00EB5380" w:rsidRPr="007555A0" w:rsidRDefault="00957135" w:rsidP="007555A0">
      <w:pPr>
        <w:tabs>
          <w:tab w:val="left" w:pos="1134"/>
        </w:tabs>
        <w:rPr>
          <w:rFonts w:ascii="Calibri" w:hAnsi="Calibri" w:cs="Arial"/>
          <w:sz w:val="22"/>
          <w:szCs w:val="22"/>
          <w:lang w:val="en-GB"/>
        </w:rPr>
      </w:pPr>
      <w:r w:rsidRPr="007555A0">
        <w:rPr>
          <w:rFonts w:ascii="Calibri" w:hAnsi="Calibri" w:cs="Arial"/>
          <w:b/>
          <w:color w:val="1F497D"/>
          <w:sz w:val="22"/>
          <w:szCs w:val="22"/>
          <w:lang w:val="en-GB"/>
        </w:rPr>
        <w:t>Return this form and supporting documents by email to Carol Taylor</w:t>
      </w:r>
      <w:r w:rsidRPr="007555A0">
        <w:rPr>
          <w:rFonts w:ascii="Calibri" w:hAnsi="Calibri" w:cs="Arial"/>
          <w:sz w:val="22"/>
          <w:szCs w:val="22"/>
          <w:lang w:val="en-GB"/>
        </w:rPr>
        <w:t xml:space="preserve">: </w:t>
      </w:r>
      <w:hyperlink r:id="rId10" w:history="1">
        <w:r w:rsidRPr="007555A0">
          <w:rPr>
            <w:rStyle w:val="Hyperlink"/>
            <w:rFonts w:ascii="Calibri" w:hAnsi="Calibri" w:cs="Arial"/>
            <w:sz w:val="22"/>
            <w:szCs w:val="22"/>
            <w:lang w:val="en-GB"/>
          </w:rPr>
          <w:t>carol.taylor@i-h-s.org</w:t>
        </w:r>
      </w:hyperlink>
      <w:bookmarkEnd w:id="4"/>
    </w:p>
    <w:sectPr w:rsidR="00EB5380" w:rsidRPr="007555A0" w:rsidSect="00641A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A6F5" w14:textId="77777777" w:rsidR="003F1D50" w:rsidRDefault="003F1D50" w:rsidP="005837F9">
      <w:r>
        <w:separator/>
      </w:r>
    </w:p>
  </w:endnote>
  <w:endnote w:type="continuationSeparator" w:id="0">
    <w:p w14:paraId="5E6592D5" w14:textId="77777777" w:rsidR="003F1D50" w:rsidRDefault="003F1D50" w:rsidP="005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DBE43" w14:textId="77777777" w:rsidR="003F1D50" w:rsidRDefault="003F1D50" w:rsidP="005837F9">
      <w:r>
        <w:separator/>
      </w:r>
    </w:p>
  </w:footnote>
  <w:footnote w:type="continuationSeparator" w:id="0">
    <w:p w14:paraId="5D4C319A" w14:textId="77777777" w:rsidR="003F1D50" w:rsidRDefault="003F1D50" w:rsidP="005837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rPr>
        <w:rFonts w:cs="Times New Roman"/>
      </w:rPr>
    </w:lvl>
  </w:abstractNum>
  <w:abstractNum w:abstractNumId="1">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9B"/>
    <w:rsid w:val="00002F7A"/>
    <w:rsid w:val="000043B4"/>
    <w:rsid w:val="000437BE"/>
    <w:rsid w:val="000B17FB"/>
    <w:rsid w:val="00126306"/>
    <w:rsid w:val="00130C8A"/>
    <w:rsid w:val="00166924"/>
    <w:rsid w:val="001A12F2"/>
    <w:rsid w:val="001B128E"/>
    <w:rsid w:val="001C68EB"/>
    <w:rsid w:val="00244E69"/>
    <w:rsid w:val="002B4AC0"/>
    <w:rsid w:val="002D7299"/>
    <w:rsid w:val="002E1AEA"/>
    <w:rsid w:val="002F15C9"/>
    <w:rsid w:val="00307954"/>
    <w:rsid w:val="003269A7"/>
    <w:rsid w:val="0034316A"/>
    <w:rsid w:val="003608CE"/>
    <w:rsid w:val="003F1D50"/>
    <w:rsid w:val="004667DD"/>
    <w:rsid w:val="004706AC"/>
    <w:rsid w:val="004D3C75"/>
    <w:rsid w:val="004D407B"/>
    <w:rsid w:val="005837F9"/>
    <w:rsid w:val="005E1B63"/>
    <w:rsid w:val="006164A7"/>
    <w:rsid w:val="006204AE"/>
    <w:rsid w:val="00641A0A"/>
    <w:rsid w:val="00667FB4"/>
    <w:rsid w:val="006B1227"/>
    <w:rsid w:val="006C759B"/>
    <w:rsid w:val="00727DE5"/>
    <w:rsid w:val="007555A0"/>
    <w:rsid w:val="00792590"/>
    <w:rsid w:val="007E2E06"/>
    <w:rsid w:val="0082505B"/>
    <w:rsid w:val="0086608B"/>
    <w:rsid w:val="00957135"/>
    <w:rsid w:val="00957AC3"/>
    <w:rsid w:val="009C709E"/>
    <w:rsid w:val="009D174D"/>
    <w:rsid w:val="00A1545C"/>
    <w:rsid w:val="00A92449"/>
    <w:rsid w:val="00B36F4A"/>
    <w:rsid w:val="00B615A7"/>
    <w:rsid w:val="00BB6B49"/>
    <w:rsid w:val="00BD14E2"/>
    <w:rsid w:val="00BE0F59"/>
    <w:rsid w:val="00BE2F05"/>
    <w:rsid w:val="00BF5A56"/>
    <w:rsid w:val="00C0724C"/>
    <w:rsid w:val="00C13060"/>
    <w:rsid w:val="00D258AC"/>
    <w:rsid w:val="00DB2A20"/>
    <w:rsid w:val="00DC2CEE"/>
    <w:rsid w:val="00DC71C5"/>
    <w:rsid w:val="00E10874"/>
    <w:rsid w:val="00E72A6A"/>
    <w:rsid w:val="00E72B4D"/>
    <w:rsid w:val="00EB4EF5"/>
    <w:rsid w:val="00EB5380"/>
    <w:rsid w:val="00EB6C04"/>
    <w:rsid w:val="00EC4145"/>
    <w:rsid w:val="00ED55F8"/>
    <w:rsid w:val="00F21F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F6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5380"/>
    <w:rPr>
      <w:sz w:val="16"/>
      <w:szCs w:val="16"/>
    </w:rPr>
  </w:style>
  <w:style w:type="paragraph" w:styleId="CommentText">
    <w:name w:val="annotation text"/>
    <w:basedOn w:val="Normal"/>
    <w:link w:val="CommentTextChar"/>
    <w:rsid w:val="00EB5380"/>
    <w:rPr>
      <w:sz w:val="20"/>
      <w:szCs w:val="20"/>
    </w:rPr>
  </w:style>
  <w:style w:type="character" w:customStyle="1" w:styleId="CommentTextChar">
    <w:name w:val="Comment Text Char"/>
    <w:link w:val="CommentText"/>
    <w:rsid w:val="00EB5380"/>
    <w:rPr>
      <w:lang w:val="de-DE" w:eastAsia="de-DE"/>
    </w:rPr>
  </w:style>
  <w:style w:type="paragraph" w:styleId="CommentSubject">
    <w:name w:val="annotation subject"/>
    <w:basedOn w:val="CommentText"/>
    <w:next w:val="CommentText"/>
    <w:link w:val="CommentSubjectChar"/>
    <w:rsid w:val="00EB5380"/>
    <w:rPr>
      <w:b/>
      <w:bCs/>
    </w:rPr>
  </w:style>
  <w:style w:type="character" w:customStyle="1" w:styleId="CommentSubjectChar">
    <w:name w:val="Comment Subject Char"/>
    <w:link w:val="CommentSubject"/>
    <w:rsid w:val="00EB5380"/>
    <w:rPr>
      <w:b/>
      <w:bCs/>
      <w:lang w:val="de-DE" w:eastAsia="de-DE"/>
    </w:rPr>
  </w:style>
  <w:style w:type="paragraph" w:styleId="BalloonText">
    <w:name w:val="Balloon Text"/>
    <w:basedOn w:val="Normal"/>
    <w:link w:val="BalloonTextChar"/>
    <w:rsid w:val="00EB5380"/>
    <w:rPr>
      <w:rFonts w:ascii="Tahoma" w:hAnsi="Tahoma" w:cs="Tahoma"/>
      <w:sz w:val="16"/>
      <w:szCs w:val="16"/>
    </w:rPr>
  </w:style>
  <w:style w:type="character" w:customStyle="1" w:styleId="BalloonTextChar">
    <w:name w:val="Balloon Text Char"/>
    <w:link w:val="BalloonText"/>
    <w:rsid w:val="00EB5380"/>
    <w:rPr>
      <w:rFonts w:ascii="Tahoma" w:hAnsi="Tahoma" w:cs="Tahoma"/>
      <w:sz w:val="16"/>
      <w:szCs w:val="16"/>
      <w:lang w:val="de-DE" w:eastAsia="de-DE"/>
    </w:rPr>
  </w:style>
  <w:style w:type="paragraph" w:styleId="PlainText">
    <w:name w:val="Plain Text"/>
    <w:basedOn w:val="Normal"/>
    <w:link w:val="PlainTextChar"/>
    <w:rsid w:val="00EB5380"/>
    <w:rPr>
      <w:rFonts w:ascii="Courier New" w:hAnsi="Courier New" w:cs="Courier New"/>
      <w:sz w:val="20"/>
      <w:szCs w:val="20"/>
      <w:lang w:val="it-IT" w:eastAsia="it-IT"/>
    </w:rPr>
  </w:style>
  <w:style w:type="character" w:customStyle="1" w:styleId="PlainTextChar">
    <w:name w:val="Plain Text Char"/>
    <w:link w:val="PlainText"/>
    <w:rsid w:val="00EB5380"/>
    <w:rPr>
      <w:rFonts w:ascii="Courier New" w:hAnsi="Courier New" w:cs="Courier New"/>
      <w:lang w:val="it-IT" w:eastAsia="it-IT"/>
    </w:rPr>
  </w:style>
  <w:style w:type="paragraph" w:customStyle="1" w:styleId="Achievement">
    <w:name w:val="Achievement"/>
    <w:basedOn w:val="BodyText"/>
    <w:uiPriority w:val="99"/>
    <w:rsid w:val="00EB5380"/>
    <w:pPr>
      <w:numPr>
        <w:numId w:val="2"/>
      </w:numPr>
      <w:tabs>
        <w:tab w:val="num" w:pos="360"/>
      </w:tabs>
      <w:spacing w:after="60" w:line="240" w:lineRule="atLeast"/>
      <w:ind w:left="0" w:firstLine="0"/>
      <w:jc w:val="both"/>
    </w:pPr>
    <w:rPr>
      <w:rFonts w:ascii="Garamond" w:hAnsi="Garamond"/>
      <w:sz w:val="22"/>
      <w:szCs w:val="20"/>
      <w:lang w:val="en-GB" w:eastAsia="en-US"/>
    </w:rPr>
  </w:style>
  <w:style w:type="paragraph" w:styleId="NoSpacing">
    <w:name w:val="No Spacing"/>
    <w:uiPriority w:val="1"/>
    <w:qFormat/>
    <w:rsid w:val="00EB5380"/>
    <w:rPr>
      <w:rFonts w:ascii="Calibri" w:eastAsia="Calibri" w:hAnsi="Calibri"/>
      <w:sz w:val="22"/>
      <w:szCs w:val="22"/>
      <w:lang w:eastAsia="en-US"/>
    </w:rPr>
  </w:style>
  <w:style w:type="paragraph" w:styleId="BodyText">
    <w:name w:val="Body Text"/>
    <w:basedOn w:val="Normal"/>
    <w:link w:val="BodyTextChar"/>
    <w:rsid w:val="00EB5380"/>
    <w:pPr>
      <w:spacing w:after="120"/>
    </w:pPr>
  </w:style>
  <w:style w:type="character" w:customStyle="1" w:styleId="BodyTextChar">
    <w:name w:val="Body Text Char"/>
    <w:link w:val="BodyText"/>
    <w:rsid w:val="00EB5380"/>
    <w:rPr>
      <w:sz w:val="24"/>
      <w:szCs w:val="24"/>
      <w:lang w:val="de-DE" w:eastAsia="de-DE"/>
    </w:rPr>
  </w:style>
  <w:style w:type="character" w:styleId="Hyperlink">
    <w:name w:val="Hyperlink"/>
    <w:rsid w:val="00957135"/>
    <w:rPr>
      <w:color w:val="0000FF"/>
      <w:u w:val="single"/>
    </w:rPr>
  </w:style>
  <w:style w:type="paragraph" w:styleId="Header">
    <w:name w:val="header"/>
    <w:basedOn w:val="Normal"/>
    <w:link w:val="HeaderChar"/>
    <w:uiPriority w:val="99"/>
    <w:rsid w:val="005837F9"/>
    <w:pPr>
      <w:tabs>
        <w:tab w:val="center" w:pos="4513"/>
        <w:tab w:val="right" w:pos="9026"/>
      </w:tabs>
    </w:pPr>
  </w:style>
  <w:style w:type="character" w:customStyle="1" w:styleId="HeaderChar">
    <w:name w:val="Header Char"/>
    <w:link w:val="Header"/>
    <w:uiPriority w:val="99"/>
    <w:rsid w:val="005837F9"/>
    <w:rPr>
      <w:sz w:val="24"/>
      <w:szCs w:val="24"/>
      <w:lang w:val="de-DE" w:eastAsia="de-DE"/>
    </w:rPr>
  </w:style>
  <w:style w:type="paragraph" w:styleId="Footer">
    <w:name w:val="footer"/>
    <w:basedOn w:val="Normal"/>
    <w:link w:val="FooterChar"/>
    <w:rsid w:val="005837F9"/>
    <w:pPr>
      <w:tabs>
        <w:tab w:val="center" w:pos="4513"/>
        <w:tab w:val="right" w:pos="9026"/>
      </w:tabs>
    </w:pPr>
  </w:style>
  <w:style w:type="character" w:customStyle="1" w:styleId="FooterChar">
    <w:name w:val="Footer Char"/>
    <w:link w:val="Footer"/>
    <w:rsid w:val="005837F9"/>
    <w:rPr>
      <w:sz w:val="24"/>
      <w:szCs w:val="24"/>
      <w:lang w:val="de-DE" w:eastAsia="de-DE"/>
    </w:rPr>
  </w:style>
  <w:style w:type="paragraph" w:styleId="NormalWeb">
    <w:name w:val="Normal (Web)"/>
    <w:basedOn w:val="Normal"/>
    <w:uiPriority w:val="99"/>
    <w:unhideWhenUsed/>
    <w:rsid w:val="00126306"/>
    <w:pPr>
      <w:spacing w:before="100" w:beforeAutospacing="1" w:after="100" w:afterAutospacing="1"/>
    </w:pPr>
    <w:rPr>
      <w:lang w:val="en-GB" w:eastAsia="en-GB"/>
    </w:rPr>
  </w:style>
  <w:style w:type="character" w:styleId="Strong">
    <w:name w:val="Strong"/>
    <w:uiPriority w:val="22"/>
    <w:qFormat/>
    <w:rsid w:val="00126306"/>
    <w:rPr>
      <w:b/>
      <w:bCs/>
    </w:rPr>
  </w:style>
  <w:style w:type="table" w:styleId="TableGrid">
    <w:name w:val="Table Grid"/>
    <w:basedOn w:val="TableNormal"/>
    <w:uiPriority w:val="39"/>
    <w:rsid w:val="007555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5380"/>
    <w:rPr>
      <w:sz w:val="16"/>
      <w:szCs w:val="16"/>
    </w:rPr>
  </w:style>
  <w:style w:type="paragraph" w:styleId="CommentText">
    <w:name w:val="annotation text"/>
    <w:basedOn w:val="Normal"/>
    <w:link w:val="CommentTextChar"/>
    <w:rsid w:val="00EB5380"/>
    <w:rPr>
      <w:sz w:val="20"/>
      <w:szCs w:val="20"/>
    </w:rPr>
  </w:style>
  <w:style w:type="character" w:customStyle="1" w:styleId="CommentTextChar">
    <w:name w:val="Comment Text Char"/>
    <w:link w:val="CommentText"/>
    <w:rsid w:val="00EB5380"/>
    <w:rPr>
      <w:lang w:val="de-DE" w:eastAsia="de-DE"/>
    </w:rPr>
  </w:style>
  <w:style w:type="paragraph" w:styleId="CommentSubject">
    <w:name w:val="annotation subject"/>
    <w:basedOn w:val="CommentText"/>
    <w:next w:val="CommentText"/>
    <w:link w:val="CommentSubjectChar"/>
    <w:rsid w:val="00EB5380"/>
    <w:rPr>
      <w:b/>
      <w:bCs/>
    </w:rPr>
  </w:style>
  <w:style w:type="character" w:customStyle="1" w:styleId="CommentSubjectChar">
    <w:name w:val="Comment Subject Char"/>
    <w:link w:val="CommentSubject"/>
    <w:rsid w:val="00EB5380"/>
    <w:rPr>
      <w:b/>
      <w:bCs/>
      <w:lang w:val="de-DE" w:eastAsia="de-DE"/>
    </w:rPr>
  </w:style>
  <w:style w:type="paragraph" w:styleId="BalloonText">
    <w:name w:val="Balloon Text"/>
    <w:basedOn w:val="Normal"/>
    <w:link w:val="BalloonTextChar"/>
    <w:rsid w:val="00EB5380"/>
    <w:rPr>
      <w:rFonts w:ascii="Tahoma" w:hAnsi="Tahoma" w:cs="Tahoma"/>
      <w:sz w:val="16"/>
      <w:szCs w:val="16"/>
    </w:rPr>
  </w:style>
  <w:style w:type="character" w:customStyle="1" w:styleId="BalloonTextChar">
    <w:name w:val="Balloon Text Char"/>
    <w:link w:val="BalloonText"/>
    <w:rsid w:val="00EB5380"/>
    <w:rPr>
      <w:rFonts w:ascii="Tahoma" w:hAnsi="Tahoma" w:cs="Tahoma"/>
      <w:sz w:val="16"/>
      <w:szCs w:val="16"/>
      <w:lang w:val="de-DE" w:eastAsia="de-DE"/>
    </w:rPr>
  </w:style>
  <w:style w:type="paragraph" w:styleId="PlainText">
    <w:name w:val="Plain Text"/>
    <w:basedOn w:val="Normal"/>
    <w:link w:val="PlainTextChar"/>
    <w:rsid w:val="00EB5380"/>
    <w:rPr>
      <w:rFonts w:ascii="Courier New" w:hAnsi="Courier New" w:cs="Courier New"/>
      <w:sz w:val="20"/>
      <w:szCs w:val="20"/>
      <w:lang w:val="it-IT" w:eastAsia="it-IT"/>
    </w:rPr>
  </w:style>
  <w:style w:type="character" w:customStyle="1" w:styleId="PlainTextChar">
    <w:name w:val="Plain Text Char"/>
    <w:link w:val="PlainText"/>
    <w:rsid w:val="00EB5380"/>
    <w:rPr>
      <w:rFonts w:ascii="Courier New" w:hAnsi="Courier New" w:cs="Courier New"/>
      <w:lang w:val="it-IT" w:eastAsia="it-IT"/>
    </w:rPr>
  </w:style>
  <w:style w:type="paragraph" w:customStyle="1" w:styleId="Achievement">
    <w:name w:val="Achievement"/>
    <w:basedOn w:val="BodyText"/>
    <w:uiPriority w:val="99"/>
    <w:rsid w:val="00EB5380"/>
    <w:pPr>
      <w:numPr>
        <w:numId w:val="2"/>
      </w:numPr>
      <w:tabs>
        <w:tab w:val="num" w:pos="360"/>
      </w:tabs>
      <w:spacing w:after="60" w:line="240" w:lineRule="atLeast"/>
      <w:ind w:left="0" w:firstLine="0"/>
      <w:jc w:val="both"/>
    </w:pPr>
    <w:rPr>
      <w:rFonts w:ascii="Garamond" w:hAnsi="Garamond"/>
      <w:sz w:val="22"/>
      <w:szCs w:val="20"/>
      <w:lang w:val="en-GB" w:eastAsia="en-US"/>
    </w:rPr>
  </w:style>
  <w:style w:type="paragraph" w:styleId="NoSpacing">
    <w:name w:val="No Spacing"/>
    <w:uiPriority w:val="1"/>
    <w:qFormat/>
    <w:rsid w:val="00EB5380"/>
    <w:rPr>
      <w:rFonts w:ascii="Calibri" w:eastAsia="Calibri" w:hAnsi="Calibri"/>
      <w:sz w:val="22"/>
      <w:szCs w:val="22"/>
      <w:lang w:eastAsia="en-US"/>
    </w:rPr>
  </w:style>
  <w:style w:type="paragraph" w:styleId="BodyText">
    <w:name w:val="Body Text"/>
    <w:basedOn w:val="Normal"/>
    <w:link w:val="BodyTextChar"/>
    <w:rsid w:val="00EB5380"/>
    <w:pPr>
      <w:spacing w:after="120"/>
    </w:pPr>
  </w:style>
  <w:style w:type="character" w:customStyle="1" w:styleId="BodyTextChar">
    <w:name w:val="Body Text Char"/>
    <w:link w:val="BodyText"/>
    <w:rsid w:val="00EB5380"/>
    <w:rPr>
      <w:sz w:val="24"/>
      <w:szCs w:val="24"/>
      <w:lang w:val="de-DE" w:eastAsia="de-DE"/>
    </w:rPr>
  </w:style>
  <w:style w:type="character" w:styleId="Hyperlink">
    <w:name w:val="Hyperlink"/>
    <w:rsid w:val="00957135"/>
    <w:rPr>
      <w:color w:val="0000FF"/>
      <w:u w:val="single"/>
    </w:rPr>
  </w:style>
  <w:style w:type="paragraph" w:styleId="Header">
    <w:name w:val="header"/>
    <w:basedOn w:val="Normal"/>
    <w:link w:val="HeaderChar"/>
    <w:uiPriority w:val="99"/>
    <w:rsid w:val="005837F9"/>
    <w:pPr>
      <w:tabs>
        <w:tab w:val="center" w:pos="4513"/>
        <w:tab w:val="right" w:pos="9026"/>
      </w:tabs>
    </w:pPr>
  </w:style>
  <w:style w:type="character" w:customStyle="1" w:styleId="HeaderChar">
    <w:name w:val="Header Char"/>
    <w:link w:val="Header"/>
    <w:uiPriority w:val="99"/>
    <w:rsid w:val="005837F9"/>
    <w:rPr>
      <w:sz w:val="24"/>
      <w:szCs w:val="24"/>
      <w:lang w:val="de-DE" w:eastAsia="de-DE"/>
    </w:rPr>
  </w:style>
  <w:style w:type="paragraph" w:styleId="Footer">
    <w:name w:val="footer"/>
    <w:basedOn w:val="Normal"/>
    <w:link w:val="FooterChar"/>
    <w:rsid w:val="005837F9"/>
    <w:pPr>
      <w:tabs>
        <w:tab w:val="center" w:pos="4513"/>
        <w:tab w:val="right" w:pos="9026"/>
      </w:tabs>
    </w:pPr>
  </w:style>
  <w:style w:type="character" w:customStyle="1" w:styleId="FooterChar">
    <w:name w:val="Footer Char"/>
    <w:link w:val="Footer"/>
    <w:rsid w:val="005837F9"/>
    <w:rPr>
      <w:sz w:val="24"/>
      <w:szCs w:val="24"/>
      <w:lang w:val="de-DE" w:eastAsia="de-DE"/>
    </w:rPr>
  </w:style>
  <w:style w:type="paragraph" w:styleId="NormalWeb">
    <w:name w:val="Normal (Web)"/>
    <w:basedOn w:val="Normal"/>
    <w:uiPriority w:val="99"/>
    <w:unhideWhenUsed/>
    <w:rsid w:val="00126306"/>
    <w:pPr>
      <w:spacing w:before="100" w:beforeAutospacing="1" w:after="100" w:afterAutospacing="1"/>
    </w:pPr>
    <w:rPr>
      <w:lang w:val="en-GB" w:eastAsia="en-GB"/>
    </w:rPr>
  </w:style>
  <w:style w:type="character" w:styleId="Strong">
    <w:name w:val="Strong"/>
    <w:uiPriority w:val="22"/>
    <w:qFormat/>
    <w:rsid w:val="00126306"/>
    <w:rPr>
      <w:b/>
      <w:bCs/>
    </w:rPr>
  </w:style>
  <w:style w:type="table" w:styleId="TableGrid">
    <w:name w:val="Table Grid"/>
    <w:basedOn w:val="TableNormal"/>
    <w:uiPriority w:val="39"/>
    <w:rsid w:val="007555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rol.taylor@i-h-s.org" TargetMode="External"/><Relationship Id="rId1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5798</Characters>
  <Application>Microsoft Macintosh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Headache Pioneer Program</vt:lpstr>
      <vt:lpstr>Headache Pioneer Program</vt:lpstr>
    </vt:vector>
  </TitlesOfParts>
  <Company>no</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Pioneer Program</dc:title>
  <dc:creator>hh</dc:creator>
  <cp:lastModifiedBy>Apple nn</cp:lastModifiedBy>
  <cp:revision>2</cp:revision>
  <cp:lastPrinted>2014-11-24T12:53:00Z</cp:lastPrinted>
  <dcterms:created xsi:type="dcterms:W3CDTF">2019-03-04T17:12:00Z</dcterms:created>
  <dcterms:modified xsi:type="dcterms:W3CDTF">2019-03-04T17:12:00Z</dcterms:modified>
</cp:coreProperties>
</file>